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7" w:rsidRDefault="00997677" w:rsidP="00F36CF6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476875" cy="7924800"/>
            <wp:effectExtent l="19050" t="0" r="9525" b="0"/>
            <wp:docPr id="1" name="Рисунок 1" descr="C:\Users\User\Downloads\WhatsApp Image 2024-09-02 at 15.4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02 at 15.41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89" r="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77" w:rsidRDefault="00997677" w:rsidP="00F36CF6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97677" w:rsidRDefault="00997677" w:rsidP="00F36CF6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97677" w:rsidRDefault="00997677" w:rsidP="00F36CF6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97677" w:rsidRDefault="00997677" w:rsidP="00F36CF6">
      <w:pPr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540DB" w:rsidRPr="00F36CF6" w:rsidRDefault="0096058E" w:rsidP="0096058E">
      <w:pPr>
        <w:contextualSpacing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1.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>Информационно -  аналитический отчет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дошкольного образовательного учреждения </w:t>
      </w:r>
      <w:r>
        <w:rPr>
          <w:rFonts w:ascii="Times New Roman" w:eastAsia="Calibri" w:hAnsi="Times New Roman" w:cs="Times New Roman"/>
          <w:b/>
          <w:sz w:val="32"/>
          <w:szCs w:val="32"/>
        </w:rPr>
        <w:t>детского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 xml:space="preserve"> сад</w:t>
      </w:r>
      <w:r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 xml:space="preserve"> комбинированного вида № 67  за 20</w:t>
      </w:r>
      <w:r w:rsidR="006430A4">
        <w:rPr>
          <w:rFonts w:ascii="Times New Roman" w:hAnsi="Times New Roman" w:cs="Times New Roman"/>
          <w:b/>
          <w:sz w:val="32"/>
          <w:szCs w:val="32"/>
        </w:rPr>
        <w:t>23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 xml:space="preserve"> –</w:t>
      </w:r>
      <w:r w:rsidR="00D540DB" w:rsidRPr="00F36CF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430A4">
        <w:rPr>
          <w:rFonts w:ascii="Times New Roman" w:hAnsi="Times New Roman" w:cs="Times New Roman"/>
          <w:b/>
          <w:sz w:val="32"/>
          <w:szCs w:val="32"/>
        </w:rPr>
        <w:t>4</w:t>
      </w:r>
      <w:r w:rsidR="00D540DB" w:rsidRPr="00F36C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40DB" w:rsidRPr="00F36CF6">
        <w:rPr>
          <w:rFonts w:ascii="Times New Roman" w:eastAsia="Calibri" w:hAnsi="Times New Roman" w:cs="Times New Roman"/>
          <w:b/>
          <w:sz w:val="32"/>
          <w:szCs w:val="32"/>
        </w:rPr>
        <w:t>учебный год</w:t>
      </w:r>
    </w:p>
    <w:p w:rsidR="00C777F1" w:rsidRPr="00C040CE" w:rsidRDefault="00C777F1" w:rsidP="00960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Педагогическими кадрами дошкольное учреждение укомплектовано  на 100%,  коллектив стабилен и имеет хорошие перспективы в своем профессиональном развитии.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На 01.09.2024 работает: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Воспитатели – 24 человек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Дефектологи-  4 человека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Музыкальный руководитель – 1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Характеристика квалификационных категорий: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0"/>
        <w:gridCol w:w="2492"/>
      </w:tblGrid>
      <w:tr w:rsidR="00C777F1" w:rsidRPr="00C040CE" w:rsidTr="00C777F1">
        <w:tc>
          <w:tcPr>
            <w:tcW w:w="762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693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77F1" w:rsidRPr="00C040CE" w:rsidTr="00C777F1">
        <w:tc>
          <w:tcPr>
            <w:tcW w:w="762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7F1" w:rsidRPr="00C040CE" w:rsidTr="00C777F1">
        <w:tc>
          <w:tcPr>
            <w:tcW w:w="762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693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77F1" w:rsidRPr="00C040CE" w:rsidTr="00C777F1">
        <w:tc>
          <w:tcPr>
            <w:tcW w:w="762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Без категории (проработали в ДОУ менее 2 лет)</w:t>
            </w:r>
          </w:p>
        </w:tc>
        <w:tc>
          <w:tcPr>
            <w:tcW w:w="2693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Характеристика уровня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9"/>
        <w:gridCol w:w="4723"/>
      </w:tblGrid>
      <w:tr w:rsidR="00C777F1" w:rsidRPr="00C040CE" w:rsidTr="00C777F1">
        <w:tc>
          <w:tcPr>
            <w:tcW w:w="5210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1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F1" w:rsidRPr="00C040CE" w:rsidTr="00C777F1">
        <w:trPr>
          <w:trHeight w:val="193"/>
        </w:trPr>
        <w:tc>
          <w:tcPr>
            <w:tcW w:w="5210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21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C777F1" w:rsidRPr="00C040CE" w:rsidTr="00C777F1">
        <w:tc>
          <w:tcPr>
            <w:tcW w:w="5210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521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7F1" w:rsidRPr="00C040CE" w:rsidTr="00C777F1">
        <w:tc>
          <w:tcPr>
            <w:tcW w:w="5210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5211" w:type="dxa"/>
            <w:shd w:val="clear" w:color="auto" w:fill="auto"/>
          </w:tcPr>
          <w:p w:rsidR="00C777F1" w:rsidRPr="00C040CE" w:rsidRDefault="00C777F1" w:rsidP="00C777F1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77F1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Для успешной работы педагогу необходимо постоянно совершенствовать свое профессиональное мастерство, повышать психолого-педагогическую культуру. Главный принцип в методической работе ДОУ - оказание реальной помощи воспитателям в развитии их профессиональных знаний, умений, навыков. В течени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учебного года три воспитателя получили высшую квалификационную категорию (Шишкина Е.В., Прадчик Е.А., Алексеева А.Г.) и один воспитатель получил первую квалификационную категорию (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Ходжер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Т.С.)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 ДОУ разработан план аттестации педагогов на будущий год, что обеспечивает поступательный рост их профессионального мастерства, саморазвития. В следующем учебном году планируют пройти аттестацию на первую категорию 4 педагога (Смирнова О.Ю.,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Воронович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Е.Н., Лоншакова Е.Н., Федоренко О.О.) и на высшую категорию 2 педагога (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Чеботкевич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Т.В., Яковлева В.Ю.)</w:t>
      </w:r>
    </w:p>
    <w:p w:rsidR="00C777F1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Воспитатели постоянно повышают свой профессиональный уровень. В прошедшем году курсы повышения квалификации по ФОП прошли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040CE">
        <w:rPr>
          <w:rFonts w:ascii="Times New Roman" w:hAnsi="Times New Roman" w:cs="Times New Roman"/>
          <w:sz w:val="24"/>
          <w:szCs w:val="24"/>
        </w:rPr>
        <w:t xml:space="preserve"> педагогов, курсы по оказанию первой</w:t>
      </w:r>
      <w:r>
        <w:rPr>
          <w:rFonts w:ascii="Times New Roman" w:hAnsi="Times New Roman" w:cs="Times New Roman"/>
          <w:sz w:val="24"/>
          <w:szCs w:val="24"/>
        </w:rPr>
        <w:t xml:space="preserve"> помощи прошли  17</w:t>
      </w:r>
      <w:r w:rsidRPr="00C040CE">
        <w:rPr>
          <w:rFonts w:ascii="Times New Roman" w:hAnsi="Times New Roman" w:cs="Times New Roman"/>
          <w:sz w:val="24"/>
          <w:szCs w:val="24"/>
        </w:rPr>
        <w:t xml:space="preserve"> педагогов, по основам здорового питания 17 педагогов.</w:t>
      </w:r>
    </w:p>
    <w:p w:rsidR="00C777F1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прошедшем учебном году разработали и начали реализовывать программу наставничества по типу «Работодатель-студент», в которой задействованы два педагога высшей квалификационной категории (Шишкина Е.В, Кулинка О.Ю.) и  5 студентов дошкольного факультета АМГПГУ.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2023 г. на базе учреждения прошло методическое объединение для учителей дефектологов города на тему: </w:t>
      </w:r>
      <w:r w:rsidRPr="007B5696">
        <w:rPr>
          <w:rFonts w:ascii="Times New Roman" w:hAnsi="Times New Roman" w:cs="Times New Roman"/>
          <w:sz w:val="24"/>
          <w:szCs w:val="24"/>
        </w:rPr>
        <w:t>«Развитие познавательных процессов у дошкольников с ОВЗ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696">
        <w:rPr>
          <w:rFonts w:ascii="Times New Roman" w:hAnsi="Times New Roman" w:cs="Times New Roman"/>
          <w:sz w:val="24"/>
          <w:szCs w:val="24"/>
        </w:rPr>
        <w:t>Учитель-дефектолог Гончарук Олеся Алексеевна проведет открытое занятие с детьми подготовительной группы ЗПР по ФЭМП на тему «На помощь феи цифр»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5696">
        <w:rPr>
          <w:rFonts w:ascii="Times New Roman" w:hAnsi="Times New Roman" w:cs="Times New Roman"/>
          <w:sz w:val="24"/>
          <w:szCs w:val="24"/>
        </w:rPr>
        <w:t xml:space="preserve">Учитель-дефектолог Яковлева Виктория Юрьевна продемонстрирует </w:t>
      </w:r>
      <w:proofErr w:type="spellStart"/>
      <w:r w:rsidRPr="007B5696">
        <w:rPr>
          <w:rFonts w:ascii="Times New Roman" w:hAnsi="Times New Roman" w:cs="Times New Roman"/>
          <w:sz w:val="24"/>
          <w:szCs w:val="24"/>
        </w:rPr>
        <w:t>видео-запись</w:t>
      </w:r>
      <w:proofErr w:type="spellEnd"/>
      <w:r w:rsidRPr="007B5696">
        <w:rPr>
          <w:rFonts w:ascii="Times New Roman" w:hAnsi="Times New Roman" w:cs="Times New Roman"/>
          <w:sz w:val="24"/>
          <w:szCs w:val="24"/>
        </w:rPr>
        <w:t xml:space="preserve"> занятия </w:t>
      </w:r>
      <w:proofErr w:type="gramStart"/>
      <w:r w:rsidRPr="007B5696">
        <w:rPr>
          <w:rFonts w:ascii="Times New Roman" w:hAnsi="Times New Roman" w:cs="Times New Roman"/>
          <w:sz w:val="24"/>
          <w:szCs w:val="24"/>
        </w:rPr>
        <w:t>с детьми с умственной отсталостью по ознакомлению с окружающим  на тему</w:t>
      </w:r>
      <w:proofErr w:type="gramEnd"/>
      <w:r w:rsidRPr="007B5696">
        <w:rPr>
          <w:rFonts w:ascii="Times New Roman" w:hAnsi="Times New Roman" w:cs="Times New Roman"/>
          <w:sz w:val="24"/>
          <w:szCs w:val="24"/>
        </w:rPr>
        <w:t xml:space="preserve"> «Сад и огород».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696">
        <w:rPr>
          <w:rFonts w:ascii="Times New Roman" w:hAnsi="Times New Roman" w:cs="Times New Roman"/>
          <w:sz w:val="24"/>
          <w:szCs w:val="24"/>
        </w:rPr>
        <w:t>А также учитель-дефектолог Лоншакова Евгения Николаевна подготовила для вас выставку дидактических игр и пособий на тему М/О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    Дошкольное учреждение № 67 с 12-часовым пребыванием детей, с 7:00 до19:00 часов. ДОУ реализует образовательную программу дошкольного образования (ООП), Адаптированную образовательную программу дошкольного образования для детей с </w:t>
      </w:r>
      <w:r w:rsidRPr="00C040CE">
        <w:rPr>
          <w:rFonts w:ascii="Times New Roman" w:hAnsi="Times New Roman" w:cs="Times New Roman"/>
          <w:sz w:val="24"/>
          <w:szCs w:val="24"/>
        </w:rPr>
        <w:lastRenderedPageBreak/>
        <w:t>задержкой психического развития (АООП (ЗПР), Адаптированную образовательную программу дошкольного образования для детей с интеллектуальными нарушениями (АОО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>УО.) Во всех группах созданы условия для реализации программы.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 группы.  Предметно - развивающая среда, организованная педагогами соответствует требованиям ФОП и ФГОС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, служит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интересам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и потребностям детей, а её элементы  -  полноценному развитию ребенка.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 Учреждении созданы оптимальные условия для развития индивидуальных, творческих и познавательных способностей детей, развития представлений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окружающем мире, явлений общественной жизни страны и родного города.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Созданы условия для социально - коммуникативного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Для организации работы по физическому и музыкальному развитию детей в ДОУ имеется музыкально-спортивный зал, оснащенный разнообразным оборудованием, спортивным инвентарем. На прилегающей территории  - спортивная площадка.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Для организации прогулок воспитанников имеется 11 групповых участков, оснащенных верандами для организации спокойных игр и занятий детей художественной деятельностью, чтения художественной литературы, бесед с дошкольниками. Для развития основных видов движений на участке имеется спортивное оборудование. Для организации игры с песком каждый участок оснащен песочницами. В наличии оборудование для сюжетных игр детей: детские домики, паровозики, машины и др.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как фондом учебно-методической литературы, так и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профмастертва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и успехам в конкурсном движении.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На протяжении всего учебного года систематически проводились инструктажи по охране труда, технике безопасности и пожарной безопасности, контроль по выполнению должностных инструкций, инструкций по охране труда, жизни и здоровья детей, правил внутреннего трудового распорядка.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 2023-2024 учебном году постоянно велась работа по выполнению плана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>, по своевременной уплате родительской  плате и снижению уровня заболеваемости детей.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Наше дошкольное учреждение в этом году выпускает 33 ребенка в школу, из них 15 детей общеобразовательной группы 05, 4 ребенка группы 08 (УО), 6 детей группы 10 (УО), 8 детей группы 09 (ЗПР).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Итоги мониторинга детей группы 05 свидетельствуют о том, что у детей сформированы необходимые социальные и психологические характеристики личности ребёнка на этапе завершения дошкольного образования: дети проявляют  инициативность и самостоятельность в разных видах деятельности; способны выбирать себе род занятий, участников совместной деятельности, способны к воплощению разнообразных замыслов;  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уверены в своих силах, открыты внешнему миру, положительно относятся к себе и к другим, обладают чувством собственного достоинства.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Дети активно взаимодействуют со сверстниками и взрослыми, участвуют в совместных играх. Способны договариваться, учитывать интересы и чувства других, сопереживать неудачам и радоваться успехам других, стараться разрешать конфликты.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lastRenderedPageBreak/>
        <w:t xml:space="preserve">    Мониторинг готовности к школе показал, что уровень овладения необходимыми навыками и умениями по образовательным областям распределился следующим образом: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630"/>
        <w:gridCol w:w="2121"/>
        <w:gridCol w:w="2399"/>
      </w:tblGrid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Сформирован</w:t>
            </w: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Стадия формирования</w:t>
            </w: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Не сформирован</w:t>
            </w: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77F1" w:rsidRPr="00C040CE" w:rsidTr="00C777F1">
        <w:tc>
          <w:tcPr>
            <w:tcW w:w="1265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74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  <w:tc>
          <w:tcPr>
            <w:tcW w:w="1108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53" w:type="pct"/>
          </w:tcPr>
          <w:p w:rsidR="00C777F1" w:rsidRPr="00C040CE" w:rsidRDefault="00C777F1" w:rsidP="00C777F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ab/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 результате наблюдений, бесед с детьми, анализ просмотренных занятий, диагностики  позволил сделать вывод, что у детей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 Дети овладели универсальными предпосылками учебной деятельности: умениями работать по образцу и по правилу, слушать взрослого и выполнять его инструкции. К концу пребывания в детском саду дети приобрели достаточный опыт анализа выполненного задания, умеют критически отнестись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сделанному. Формирование самостоятельности в детском саду осуществлялся во всех видах деятельности.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Результаты коррекционной работы с выпускниками  в группах 10,08,09 представлены в приложении № 1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В прошедшем учебном году в МДОУ 67 проводились дополнительные услуги на платной и бесплатной основе.</w:t>
      </w:r>
    </w:p>
    <w:p w:rsidR="00C777F1" w:rsidRPr="00C040CE" w:rsidRDefault="00C777F1" w:rsidP="00C777F1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jc w:val="center"/>
        <w:tblLook w:val="04A0"/>
      </w:tblPr>
      <w:tblGrid>
        <w:gridCol w:w="6063"/>
        <w:gridCol w:w="1627"/>
        <w:gridCol w:w="1882"/>
      </w:tblGrid>
      <w:tr w:rsidR="00C777F1" w:rsidRPr="00C040CE" w:rsidTr="00C777F1">
        <w:trPr>
          <w:trHeight w:val="71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b/>
                <w:sz w:val="20"/>
                <w:szCs w:val="20"/>
              </w:rPr>
              <w:t>Платные  услуги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C777F1" w:rsidRPr="00C040CE" w:rsidTr="00C777F1">
        <w:trPr>
          <w:trHeight w:val="514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Социально-гуманитарная направленность 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«Сказочный песок»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Лоншакова Е.Н.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C777F1" w:rsidRPr="00C040CE" w:rsidTr="00C777F1">
        <w:trPr>
          <w:trHeight w:val="69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Обучение живописи, лепка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 «Затейники»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О.А. 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C777F1" w:rsidRPr="00C040CE" w:rsidTr="00C777F1">
        <w:trPr>
          <w:trHeight w:val="42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«Живопись»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(Нетрадиционные техники рисования)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Прадчик Е.А.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C777F1" w:rsidRPr="00C040CE" w:rsidTr="00C777F1">
        <w:trPr>
          <w:trHeight w:val="42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Развитие танцевальных и хореографических способностей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Са-Фи-Дэнс</w:t>
            </w:r>
            <w:proofErr w:type="spellEnd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Дальниченко</w:t>
            </w:r>
            <w:proofErr w:type="spellEnd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C777F1" w:rsidRPr="00C040CE" w:rsidTr="00C777F1">
        <w:trPr>
          <w:trHeight w:val="42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«Веселая карусель»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(тестопластика)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Ходжер</w:t>
            </w:r>
            <w:proofErr w:type="spellEnd"/>
            <w:r w:rsidRPr="00C040CE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C777F1" w:rsidRPr="00C040CE" w:rsidTr="00C777F1">
        <w:trPr>
          <w:trHeight w:val="428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Художественная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«Радужное тесто»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(тестопластика)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Борисова О.К.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C777F1" w:rsidRPr="00C040CE" w:rsidTr="00C777F1">
        <w:trPr>
          <w:trHeight w:val="20"/>
          <w:jc w:val="center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Техническая направленность</w:t>
            </w:r>
          </w:p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«Робототехника и моделирование»</w:t>
            </w:r>
          </w:p>
        </w:tc>
        <w:tc>
          <w:tcPr>
            <w:tcW w:w="850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Яковлев В.А.</w:t>
            </w:r>
          </w:p>
        </w:tc>
        <w:tc>
          <w:tcPr>
            <w:tcW w:w="983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CE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</w:tr>
    </w:tbl>
    <w:p w:rsidR="00C777F1" w:rsidRPr="00C040CE" w:rsidRDefault="00C777F1" w:rsidP="00C777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6063"/>
        <w:gridCol w:w="1700"/>
        <w:gridCol w:w="1809"/>
      </w:tblGrid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Бесплатные  услуги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945" w:type="pct"/>
          </w:tcPr>
          <w:p w:rsidR="00C777F1" w:rsidRPr="00C040CE" w:rsidRDefault="00C777F1" w:rsidP="00C77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Социально-гуманитарной  направленности</w:t>
            </w:r>
          </w:p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«Задорные палочки и крючочки»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Шишкина Е. В.</w:t>
            </w:r>
          </w:p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7F1" w:rsidRPr="00C040CE" w:rsidRDefault="00C777F1" w:rsidP="00C777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Социально-гуманитарная направленность </w:t>
            </w:r>
          </w:p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«Умный совёнок»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</w:p>
        </w:tc>
        <w:tc>
          <w:tcPr>
            <w:tcW w:w="945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Социально-гуманитарной  направленности</w:t>
            </w:r>
          </w:p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«Задорные палочки и крючочки»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Дубовцева</w:t>
            </w:r>
            <w:proofErr w:type="spellEnd"/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</w:t>
            </w:r>
          </w:p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7F1" w:rsidRPr="00C040CE" w:rsidRDefault="00C777F1" w:rsidP="00C777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Естественнонаучной   направленности</w:t>
            </w:r>
          </w:p>
          <w:p w:rsidR="00C777F1" w:rsidRPr="00C040CE" w:rsidRDefault="00C777F1" w:rsidP="00C777F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«Удивительный мир природы»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Коцуловская</w:t>
            </w:r>
            <w:proofErr w:type="spellEnd"/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945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C777F1" w:rsidRPr="00C040CE" w:rsidTr="00C777F1">
        <w:trPr>
          <w:trHeight w:val="428"/>
        </w:trPr>
        <w:tc>
          <w:tcPr>
            <w:tcW w:w="3167" w:type="pct"/>
          </w:tcPr>
          <w:p w:rsidR="00C777F1" w:rsidRPr="00C040CE" w:rsidRDefault="00C777F1" w:rsidP="00C777F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художественно-эстетической  направленности</w:t>
            </w:r>
          </w:p>
          <w:p w:rsidR="00C777F1" w:rsidRPr="00C040CE" w:rsidRDefault="00C777F1" w:rsidP="00C777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«Радужное тесто»</w:t>
            </w:r>
          </w:p>
          <w:p w:rsidR="00C777F1" w:rsidRPr="00C040CE" w:rsidRDefault="00C777F1" w:rsidP="00C777F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(тестопластика).</w:t>
            </w:r>
          </w:p>
        </w:tc>
        <w:tc>
          <w:tcPr>
            <w:tcW w:w="888" w:type="pct"/>
          </w:tcPr>
          <w:p w:rsidR="00C777F1" w:rsidRPr="00C040CE" w:rsidRDefault="00C777F1" w:rsidP="00C777F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О. К.</w:t>
            </w:r>
          </w:p>
          <w:p w:rsidR="00C777F1" w:rsidRPr="00C040CE" w:rsidRDefault="00C777F1" w:rsidP="00C777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5" w:type="pct"/>
          </w:tcPr>
          <w:p w:rsidR="00C777F1" w:rsidRPr="00C040CE" w:rsidRDefault="00C777F1" w:rsidP="00C7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C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</w:tbl>
    <w:p w:rsidR="00C777F1" w:rsidRPr="00C040CE" w:rsidRDefault="00C777F1" w:rsidP="00C777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C040CE" w:rsidRDefault="00C777F1" w:rsidP="00C777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   Ведущая цель МДОУ 67 – создание необходимых условий для формирования ответственных взаимоотношений с семьями воспитанников и развития компетентности родителей ( способности разрешать разные типы социально – педагогических ситуаций, связанных с воспитанием ребенка), обеспечение права родителей на уважение и понимание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на участие в жизни детского сада. </w:t>
      </w:r>
    </w:p>
    <w:p w:rsidR="00C777F1" w:rsidRPr="00C040CE" w:rsidRDefault="00C777F1" w:rsidP="00C777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    В целях создания единого образовательного пространства в дошкольном учреждении и семье педагоги оказывают необходимую консультативную помощь родителям, привлекают их к участию в совместных мероприятиях, природоохранных акциях. Активное участие родителей в образовательной деятельности ДОУ обеспечивает детям дополнительный источник информации, активизирует познавательное общение между ними и родителями.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Созданная в дошкольном учреждении система работы обеспечивает положительные результаты  в воспитании и  развитии детей.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 по плану, утренники с приглашением родителей.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В рамках Года семьи были проведены мероприятия с участием родителей (Масленица – 10 гр., Кондитерский мастер-класс – 09 группа, Пасхальный кролик – 08 группа, Спортивное мероприятие «Космические старты» группы 07, 04, 05, 09,11.</w:t>
      </w:r>
      <w:proofErr w:type="gramEnd"/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ДОУ представлена </w:t>
      </w:r>
      <w:proofErr w:type="spellStart"/>
      <w:proofErr w:type="gramStart"/>
      <w:r w:rsidRPr="00C040C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– патриотическим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воспитанием.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0CE">
        <w:rPr>
          <w:rFonts w:ascii="Times New Roman" w:hAnsi="Times New Roman" w:cs="Times New Roman"/>
          <w:sz w:val="24"/>
          <w:szCs w:val="24"/>
        </w:rPr>
        <w:t>Гражданско-патриотическое воспитание, целью которого является: создание условий для воспитания у детей активной гражданской позиции, гражданской ответственности, основанной на традиционных ценностях российского общества; формирование у детей патриотизма, чувство гордости за свою Родину, развитие у подрастающего поколения уважения к таким символам государства, как герб флаг, гимн Российской Федерации, к историческим символам и памятникам Отечества.</w:t>
      </w:r>
      <w:proofErr w:type="gramEnd"/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воспитательно-образовательного процесса по гражданско-патриотическому воспитанию дошкольников осуществляется за счет реализации парциальных программ: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«Мы живем в России!» авторы: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Н.Г., Осипова Л.Е. целью программы является воспитание гуманной, гражданско-патриотической личности, достойных будущих граждан России, патриотов своего Отечества.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Программа «Мы -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комсомольчане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>».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Цель – воспитание у детей дошкольного возраста чувства любви и привязанности к малой родине, городу, родному дому, проявлением на этой основе ценностных идеалов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гуманных чувств, нравственных отношений к окружающему миру (2я младшая, средняя, старшая, подготовительная)формирование духовности, нравственно-патриотических чувств у детей дошкольного возраста.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 ДОУ осуществляет свою работу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. В своей работе руководствуется нормативными актами в области защиты прав и законных интересов ребенка, Конституцией РФ и другими Федеральными законами, приказами и распоряжениями Министерства образования Хабаровского края, Уставом, Положением о деятельности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. В 2023-2024 учебном году было проведено 4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заседания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, 3 внеплановых заседания (группа № 11). В течение учебного года велось наблюдение за воспитанниками, имеющими трудности в развитии и проблемы в эмоционально-волевой сфере. Члены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проводили обследование и по необходимости формировали необходимый пакет документов на детей, направляемых на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ПМПК с целью определения дальнейшего образовательного маршрута.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В течение учебного года осуществлялось тесное взаимодействие между педагогическим составом ДОУ  и членами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, участвующими в его деятельности; предлагались рекомендации педагогам, родителям воспитанников для обеспечения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дифференционного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подхода в процессе обучения и воспитания. Велась необходимая документация, предусмотренная содержанием деятельности членов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. Работа велась систематически,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утвержденного плана.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Дошкольное учреждение работает в тесном контакте с учреждениями, которые стали социальными партнерами в деле воспитания и развития дошкольников, это -  МОУ СОШ № 15, городской  краеведческий и художественный музей,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городская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библиотекой имени Хлебникова.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 Цели взаимодействия способствуют разностороннему развитию воспитанников ДОУ и осуществляются в рамках  ООП и АОП.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Под руководством педагогов организуются традиционные конкурсы, выставки детского творчества как в МДОУ, так и за его пределами. Воспитанники МДОУ занимают призовые места, получают благодарственные письма и грамоты.  Традиционно  ДОУ участвует в смотрах – конкурсах, которые  проводит Управление  образования  администрации города. Результаты участия в конкурсах детей и педагогов представлены в приложении № 2.</w:t>
      </w:r>
    </w:p>
    <w:p w:rsidR="00C777F1" w:rsidRPr="00C040CE" w:rsidRDefault="00C777F1" w:rsidP="00C777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Деятельность МДОУ № 67 в 2023 - 2024 учебном году была направлена на решение следующих задач: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i/>
          <w:sz w:val="24"/>
          <w:szCs w:val="24"/>
        </w:rPr>
        <w:t>Годовая задача:</w:t>
      </w:r>
      <w:r w:rsidRPr="00C040CE">
        <w:rPr>
          <w:rFonts w:ascii="Times New Roman" w:hAnsi="Times New Roman" w:cs="Times New Roman"/>
          <w:b/>
          <w:i/>
          <w:sz w:val="24"/>
          <w:szCs w:val="24"/>
        </w:rPr>
        <w:t xml:space="preserve"> «Приобщать дошкольников к культурно-историческим ценностям, объединять усилия родителей и педагогов в духовно-нравственном и нравственно-патриотическом воспитании дошкольников» </w:t>
      </w:r>
      <w:r w:rsidRPr="00C040CE">
        <w:rPr>
          <w:rFonts w:ascii="Times New Roman" w:hAnsi="Times New Roman" w:cs="Times New Roman"/>
          <w:sz w:val="24"/>
          <w:szCs w:val="24"/>
        </w:rPr>
        <w:t>была реализована в этом учебном году через различные формы: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 Проектная деятельность с детьми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 Смотр-конкурс центров патриотического воспитания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-Мероприятия с детьми и родителями по патриотическому воспитанию в рамках Года Семьи.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-Тематические занятия с детьми по патриотическому воспитанию.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Консультации для педагогов по патриотическому воспитанию.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работу по созданию условий по  патриотическому воспитанию детей, позволил сделать вывод о том, что педагоги ДОУ  на достаточно хорошем  уровне владеют знаниями о методах, приемах и формах работы по данному направлению. Под руководством опытных педагогов:  у детей постепенно формируются элементы патриотических и гражданских чувств и общественных отношений. Проводимое в детском саду патриотическое воспитание представляет собой комплекс мероприятий, имеющих гражданскую направленность, которые формируют у ребенка и его родителей единые ценности.   В группах создана достаточная нормативно-правовая база, обеспечивающая качественную работу педагогического коллектива по организации работы.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Организация предметно – развивающей среды способствует воспитанию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- патриотических чувств. В группах имеется достаточное количество дидактических игр и пособий, настольно – печатных игр. Все предлагаемые детям игры педагогически целесообразны и соответствуют возрасту детей. Оформлены региональные уголки, где подобраны художественная литература дальневосточных писателей, поэтов. Представлена символика родного города, края, страны, открытки и фотоальбомы с достопримечательностями.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 Тематический вид планирования способствует эффективному и системному усвоению детьми знаний о своем городе, родном крае, стране, культурных традициях. Тематика занятий сохраняется, при этом,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и содержание познавательного материала усложняется в соответствии с возрастом детей.  Планирование данной работы проводится по темам:  «Моя семья» через игры, беседы и рассматривание иллюстраций, где знакомят детей с понятием семья, членами семьи, профессиями  и т.д. Тема  «Мой родной город», в которой закрепляют название улиц, зданий, достопримечательностей, учат с детьми домашний адрес. Работа по каждой теме  («Моя Родина», «Космос», «День защитника Отечества») включает в себя занятия, игры, экскурсии, нерегламентированную деятельность детей. Тематическое планирование способствует эффективному и системному усвоению детьми знаний о своей стране, родном крае, той местности, где они живут. Работа по патриотическому воспитанию осуществляется в процессе  всех видов деятельности: познавательной, продуктивной, игровой. Работа по  темам включает: экскурсии и целевые прогулки; праздники и развлечения; беседы, рассматривание наглядного материала, чтение художественной литературы; дидактические, сюжетно-ролевые игры; продуктивный труд по созданию макетов природных уголков родного края; создание мини-музеев; выставки результатов продуктивной деятельности.  Формы проведения мероприятий варьируются от цели и условий группы.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Традицией для ДОУ стало ежегодное проведение конкурса «Смотр строя и песни», в городском фестивале -  конкурсе «Времена года», в конкурсах художественного творчества.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Анализ методического обеспечения по данному вопросу выявил, что в дошкольном учреждении имеется разнообразная методическая литература по данному направлению. Достигнутым определённым результатам способствовала методическая работа, которая была направлена на качественное выполнение годовой задачи. На педсовете «Патриотическое воспитание  детей в соответствии с программой воспитания  ДОО</w:t>
      </w:r>
      <w:r w:rsidRPr="00C040C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C040CE">
        <w:rPr>
          <w:rFonts w:ascii="Times New Roman" w:hAnsi="Times New Roman" w:cs="Times New Roman"/>
          <w:sz w:val="24"/>
          <w:szCs w:val="24"/>
        </w:rPr>
        <w:t xml:space="preserve">анализировался уровень профессиональной компетенции педагогов по данному вопросу. Отмечались положительные передовые направления в работе педагогов,  новые формы организации работы с детьми. В практической части педсовета  педагоги представили дидактические игры по патриотическому воспитанию, которые  способствовали содержательной работе. Консультация «Нравственно-патриотическое воспитание посредством игры»,  помогла педагогам вспомнить какие задачи необходимо решить педагогу и в каких видах деятельности эти задачи решаются.  Выставка к педсоветам - в методическом кабинете, тематические недели, недели педагогического мастерства, семинар-практикум «Совершенствование профессиональной компетенции педагога как </w:t>
      </w:r>
      <w:r w:rsidRPr="00C040CE">
        <w:rPr>
          <w:rFonts w:ascii="Times New Roman" w:hAnsi="Times New Roman" w:cs="Times New Roman"/>
          <w:sz w:val="24"/>
          <w:szCs w:val="24"/>
        </w:rPr>
        <w:lastRenderedPageBreak/>
        <w:t>средство повышения качества  образования в ДОУ», нацелили воспитателей на изменения подходов к организации  в работе с детьми, способствовали повышению качества работы, так как были применены в практической деятельности.</w:t>
      </w:r>
    </w:p>
    <w:p w:rsidR="00C777F1" w:rsidRPr="00C040CE" w:rsidRDefault="00C777F1" w:rsidP="00C777F1">
      <w:pPr>
        <w:pStyle w:val="a4"/>
        <w:widowControl w:val="0"/>
        <w:ind w:left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Годовая з</w:t>
      </w:r>
      <w:r w:rsidRPr="00C040CE">
        <w:rPr>
          <w:rFonts w:ascii="Times New Roman" w:hAnsi="Times New Roman" w:cs="Times New Roman"/>
          <w:i/>
          <w:sz w:val="24"/>
          <w:szCs w:val="24"/>
        </w:rPr>
        <w:t xml:space="preserve">адача: </w:t>
      </w:r>
      <w:r w:rsidRPr="00C040CE">
        <w:rPr>
          <w:rFonts w:ascii="Times New Roman" w:hAnsi="Times New Roman" w:cs="Times New Roman"/>
          <w:b/>
          <w:i/>
          <w:sz w:val="24"/>
          <w:szCs w:val="24"/>
        </w:rPr>
        <w:t>«Продолжать совместную работу детского сада и семьи по сохранению и укреплению физического и психического здоровья детей»</w:t>
      </w:r>
      <w:r w:rsidRPr="00C040CE">
        <w:rPr>
          <w:rFonts w:ascii="Times New Roman" w:hAnsi="Times New Roman" w:cs="Times New Roman"/>
          <w:sz w:val="24"/>
          <w:szCs w:val="24"/>
        </w:rPr>
        <w:t xml:space="preserve"> была реализована в этом учебном году через различные формы: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 Смотр-конкурс центров физического воспитания.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-Мероприятия с детьми и родителями по физическому развитию.</w:t>
      </w:r>
    </w:p>
    <w:p w:rsidR="00C777F1" w:rsidRPr="00C040CE" w:rsidRDefault="00C777F1" w:rsidP="00C777F1">
      <w:pPr>
        <w:pStyle w:val="a4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b/>
          <w:i/>
          <w:sz w:val="24"/>
          <w:szCs w:val="24"/>
        </w:rPr>
        <w:t>-Неделя открытых показов занятий по физическому развитию.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В ДОУ   серьезное внимание уделялось  сохранению и укреплению физического и психологического здоровья детей. Такая работа реализуется посредством физкультурных занятий, режимных моментов, воспитания культурно-гигиенических навыков, прогулок, спортивных досугов, различных спортивных мероприятий.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ДОУ над решением первой задачи привела к существенным изменениям. Продолжительность непрерывной образовательной деятельности в группах ДОУ  не нарушает двигательный режим детей (длительность занятия, перерывы между НОД) и  в каждой возрастной группе соответствуют требованиям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Подготовка к занятиям проходит на необходимом уровне (спортивный инвентарь, атрибуты готовятся заранее и рассчитаны на необходимое количество детей).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НОД, утренние гимнастики проводятся согласно расписанию, под сопровождение бубна, музыки. Интерес обеспечивается подбором упражнений с предметами, с учетом имеющихся у них двигательных навыков. Структурные части занятия соответствуют типу занятия; осуществляется комплексный подбор всего программного материала по развитию движений и физических качеств. Упражнения и задания подобраны с учетом возможностей воспитанников, разнообразны, интересны и подаются в игровой форме.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Двигательная деятельность связана с выполнением упражнений, направленных на развитие таких физических качеств, как гибкость, координация,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прыжки).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Воспитатели старшего дошкольного возраста используют специальные приемы повышения физической нагрузки, добиваются высокой моторной плотности и хорошего тренирующего эффекта занятия. Элементы двигательной активности органично включаются в сюжетные игры, выделяется время для свободной двигательной деятельности детей в других режимных моментах. Эмоциональный фон занятий положительный. Педагоги владеют знаниями возрастной психологии воспитанников дошкольных групп, используют личностно-ориентированный подход к воспитанникам.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Реализуя задачи оздоровления и развития дошкольников, педагоги  учитывают имеющиеся отклонения в состоянии здоровья, опираются на результаты диагностики, медицинские показатели здоровья ребенка, склонности, интересы. В детском саду сложилась комплексная система </w:t>
      </w:r>
      <w:proofErr w:type="spellStart"/>
      <w:r w:rsidRPr="00C040CE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040CE">
        <w:rPr>
          <w:rFonts w:ascii="Times New Roman" w:hAnsi="Times New Roman" w:cs="Times New Roman"/>
          <w:sz w:val="24"/>
          <w:szCs w:val="24"/>
        </w:rPr>
        <w:t xml:space="preserve"> – оздоровительной работы. В течение года ежемесячно проводится анализ заболеваемости и посещаемости по всем группам и общей по детскому саду. </w:t>
      </w:r>
    </w:p>
    <w:p w:rsidR="00C777F1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>Анализ показал, что в ДОУ  создана доступная и безопасная  предметно-развивающая среда: музыкально-спортивный зал с соответствующим оборудованием, физкультурные уголки  в группах с оборудованием для спортивных игр, спортивная площадка. Таким образом, можно сделать вывод о том, что задача, стоявшая перед педагогами ДОУ, решена полностью.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7F1" w:rsidRPr="00673C68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C68">
        <w:rPr>
          <w:rFonts w:ascii="Times New Roman" w:hAnsi="Times New Roman" w:cs="Times New Roman"/>
          <w:b/>
          <w:sz w:val="32"/>
          <w:szCs w:val="32"/>
        </w:rPr>
        <w:t>На следующий 2024-2025 учебный год предлагаю следующие задачи:</w:t>
      </w:r>
    </w:p>
    <w:p w:rsidR="00C777F1" w:rsidRPr="00673C68" w:rsidRDefault="00C777F1" w:rsidP="00C777F1">
      <w:pPr>
        <w:pStyle w:val="a4"/>
        <w:tabs>
          <w:tab w:val="left" w:pos="1000"/>
        </w:tabs>
        <w:ind w:lef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C68">
        <w:rPr>
          <w:rFonts w:ascii="Times New Roman" w:eastAsia="Times New Roman" w:hAnsi="Times New Roman" w:cs="Times New Roman"/>
          <w:b/>
          <w:sz w:val="32"/>
          <w:szCs w:val="32"/>
        </w:rPr>
        <w:t xml:space="preserve">1.Создать условия для формирования навыков безопасного поведения на дороге </w:t>
      </w:r>
      <w:r w:rsidRPr="00673C6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через систему обучающих занятий, игр, развлечений.</w:t>
      </w:r>
    </w:p>
    <w:p w:rsidR="00C777F1" w:rsidRPr="00673C68" w:rsidRDefault="00C777F1" w:rsidP="00C777F1">
      <w:pPr>
        <w:pStyle w:val="a4"/>
        <w:tabs>
          <w:tab w:val="left" w:pos="1000"/>
        </w:tabs>
        <w:ind w:lef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C68">
        <w:rPr>
          <w:rFonts w:ascii="Times New Roman" w:hAnsi="Times New Roman" w:cs="Times New Roman"/>
          <w:b/>
          <w:sz w:val="32"/>
          <w:szCs w:val="32"/>
        </w:rPr>
        <w:t>2.Создать условия для развития связной речи  дошкольников через использование наглядного моделирования (моделей, схем, мнемотаблиц).</w:t>
      </w:r>
    </w:p>
    <w:p w:rsidR="00C777F1" w:rsidRPr="00673C68" w:rsidRDefault="00C777F1" w:rsidP="00C777F1">
      <w:pPr>
        <w:widowControl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3C68">
        <w:rPr>
          <w:rFonts w:ascii="Times New Roman" w:hAnsi="Times New Roman" w:cs="Times New Roman"/>
          <w:b/>
          <w:sz w:val="32"/>
          <w:szCs w:val="32"/>
        </w:rPr>
        <w:t>3.Продолжать совместную работу детского сада и семьи по сохранению и укреплению физического и психического здоровья детей.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Важным направлением в работе с педагогами явилась работа по </w:t>
      </w:r>
      <w:r w:rsidRPr="00C040CE">
        <w:rPr>
          <w:rFonts w:ascii="Times New Roman" w:hAnsi="Times New Roman" w:cs="Times New Roman"/>
          <w:b/>
          <w:i/>
          <w:sz w:val="24"/>
          <w:szCs w:val="24"/>
        </w:rPr>
        <w:t>самообразованию</w:t>
      </w:r>
      <w:r w:rsidRPr="00C040CE">
        <w:rPr>
          <w:rFonts w:ascii="Times New Roman" w:hAnsi="Times New Roman" w:cs="Times New Roman"/>
          <w:sz w:val="24"/>
          <w:szCs w:val="24"/>
        </w:rPr>
        <w:t xml:space="preserve">. В течение учебного года каждый педагог </w:t>
      </w:r>
      <w:proofErr w:type="gramStart"/>
      <w:r w:rsidRPr="00C040CE">
        <w:rPr>
          <w:rFonts w:ascii="Times New Roman" w:hAnsi="Times New Roman" w:cs="Times New Roman"/>
          <w:sz w:val="24"/>
          <w:szCs w:val="24"/>
        </w:rPr>
        <w:t>предоставил отчет</w:t>
      </w:r>
      <w:proofErr w:type="gramEnd"/>
      <w:r w:rsidRPr="00C040CE">
        <w:rPr>
          <w:rFonts w:ascii="Times New Roman" w:hAnsi="Times New Roman" w:cs="Times New Roman"/>
          <w:sz w:val="24"/>
          <w:szCs w:val="24"/>
        </w:rPr>
        <w:t xml:space="preserve"> по своей теме. Тем самым педагоги получили возможность, с одной стороны, раскрыть свое видение изучаемой проблемы, продемонстрировать свой уровень квалификации, а с другой – непосредственно увидеть значимость своего вклада в повышение общего уровня педагогического процесса.  </w:t>
      </w:r>
    </w:p>
    <w:p w:rsidR="00C777F1" w:rsidRPr="00C040CE" w:rsidRDefault="00C777F1" w:rsidP="00C777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CE">
        <w:rPr>
          <w:rFonts w:ascii="Times New Roman" w:hAnsi="Times New Roman" w:cs="Times New Roman"/>
          <w:sz w:val="24"/>
          <w:szCs w:val="24"/>
        </w:rPr>
        <w:t xml:space="preserve">Использование разнообразных видов контроля способствовала своевременной выработки мероприятий, направленных на качественную организацию воспитательно-образовательного процесса. </w:t>
      </w:r>
    </w:p>
    <w:p w:rsidR="00C777F1" w:rsidRDefault="00C777F1" w:rsidP="00F36CF6">
      <w:pPr>
        <w:contextualSpacing/>
        <w:rPr>
          <w:rFonts w:ascii="Times New Roman" w:eastAsia="Calibri" w:hAnsi="Times New Roman" w:cs="Times New Roman"/>
          <w:sz w:val="28"/>
        </w:rPr>
      </w:pPr>
    </w:p>
    <w:p w:rsidR="004168E6" w:rsidRPr="00F36CF6" w:rsidRDefault="004168E6" w:rsidP="00F36CF6">
      <w:pPr>
        <w:contextualSpacing/>
        <w:rPr>
          <w:rFonts w:ascii="Times New Roman" w:eastAsia="Calibri" w:hAnsi="Times New Roman" w:cs="Times New Roman"/>
          <w:sz w:val="28"/>
        </w:rPr>
      </w:pPr>
    </w:p>
    <w:p w:rsidR="004168E6" w:rsidRPr="00F36CF6" w:rsidRDefault="004168E6" w:rsidP="004168E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CF6">
        <w:rPr>
          <w:rFonts w:ascii="Times New Roman" w:eastAsia="Calibri" w:hAnsi="Times New Roman" w:cs="Times New Roman"/>
          <w:b/>
          <w:sz w:val="28"/>
          <w:szCs w:val="28"/>
        </w:rPr>
        <w:t>Перечень дополнительных образовательных услуг (на бесплатной основе)</w:t>
      </w:r>
      <w:r w:rsidRPr="00F3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CF6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777F1">
        <w:rPr>
          <w:rFonts w:ascii="Times New Roman" w:hAnsi="Times New Roman" w:cs="Times New Roman"/>
          <w:b/>
          <w:sz w:val="28"/>
          <w:szCs w:val="28"/>
        </w:rPr>
        <w:t>4</w:t>
      </w:r>
      <w:r w:rsidRPr="00F36CF6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C777F1">
        <w:rPr>
          <w:rFonts w:ascii="Times New Roman" w:hAnsi="Times New Roman" w:cs="Times New Roman"/>
          <w:b/>
          <w:sz w:val="28"/>
          <w:szCs w:val="28"/>
        </w:rPr>
        <w:t>5</w:t>
      </w:r>
      <w:r w:rsidRPr="00F36CF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168E6" w:rsidRPr="00F36CF6" w:rsidRDefault="004168E6" w:rsidP="004168E6">
      <w:pPr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5000" w:type="pct"/>
        <w:tblLook w:val="04A0"/>
      </w:tblPr>
      <w:tblGrid>
        <w:gridCol w:w="508"/>
        <w:gridCol w:w="2964"/>
        <w:gridCol w:w="1056"/>
        <w:gridCol w:w="2239"/>
        <w:gridCol w:w="1071"/>
        <w:gridCol w:w="1734"/>
      </w:tblGrid>
      <w:tr w:rsidR="00AC5EEC" w:rsidRPr="00942C1E" w:rsidTr="00AC5EEC">
        <w:trPr>
          <w:trHeight w:val="718"/>
        </w:trPr>
        <w:tc>
          <w:tcPr>
            <w:tcW w:w="326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429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30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440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66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AC5EEC" w:rsidRPr="00942C1E" w:rsidTr="00AC5EEC">
        <w:trPr>
          <w:trHeight w:val="1523"/>
        </w:trPr>
        <w:tc>
          <w:tcPr>
            <w:tcW w:w="326" w:type="pct"/>
          </w:tcPr>
          <w:p w:rsidR="00AC5EEC" w:rsidRPr="004620DC" w:rsidRDefault="00AC5EEC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09" w:type="pct"/>
          </w:tcPr>
          <w:p w:rsidR="00AC5EEC" w:rsidRDefault="00AC5EEC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620DC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AC5EEC" w:rsidRPr="004620DC" w:rsidRDefault="00AC5EEC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«Тайна бумажного листа»</w:t>
            </w:r>
          </w:p>
          <w:p w:rsidR="00AC5EEC" w:rsidRPr="00AC5EEC" w:rsidRDefault="00AC5EEC" w:rsidP="00AC5EE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9" w:type="pct"/>
          </w:tcPr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30" w:type="pct"/>
          </w:tcPr>
          <w:p w:rsidR="00AC5EEC" w:rsidRPr="00942C1E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Гончарук О.А.</w:t>
            </w:r>
          </w:p>
        </w:tc>
        <w:tc>
          <w:tcPr>
            <w:tcW w:w="440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6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EEC" w:rsidRPr="00942C1E" w:rsidTr="00AC5EEC">
        <w:trPr>
          <w:trHeight w:val="428"/>
        </w:trPr>
        <w:tc>
          <w:tcPr>
            <w:tcW w:w="326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09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Социально-гуманитарная направленность </w:t>
            </w:r>
          </w:p>
          <w:p w:rsidR="00AC5EEC" w:rsidRPr="004620DC" w:rsidRDefault="00AC5EEC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Умный карандаш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" w:type="pct"/>
          </w:tcPr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230" w:type="pct"/>
          </w:tcPr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40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6" w:type="pct"/>
          </w:tcPr>
          <w:p w:rsidR="00AC5EEC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EEC" w:rsidRPr="00942C1E" w:rsidTr="00AC5EEC">
        <w:trPr>
          <w:trHeight w:val="428"/>
        </w:trPr>
        <w:tc>
          <w:tcPr>
            <w:tcW w:w="326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09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Социально-гуманитарная направленность </w:t>
            </w:r>
          </w:p>
          <w:p w:rsidR="00AC5EEC" w:rsidRPr="004620DC" w:rsidRDefault="00AC5EEC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Задорные палочки и крючочки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" w:type="pct"/>
          </w:tcPr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230" w:type="pct"/>
          </w:tcPr>
          <w:p w:rsidR="00AC5EEC" w:rsidRDefault="00AC5EEC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Е.В.</w:t>
            </w:r>
          </w:p>
        </w:tc>
        <w:tc>
          <w:tcPr>
            <w:tcW w:w="440" w:type="pct"/>
          </w:tcPr>
          <w:p w:rsidR="00AC5EEC" w:rsidRPr="00942C1E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66" w:type="pct"/>
          </w:tcPr>
          <w:p w:rsidR="00AC5EEC" w:rsidRDefault="00AC5EEC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EEC" w:rsidRPr="00942C1E" w:rsidTr="00AC5EEC">
        <w:trPr>
          <w:trHeight w:val="428"/>
        </w:trPr>
        <w:tc>
          <w:tcPr>
            <w:tcW w:w="326" w:type="pct"/>
          </w:tcPr>
          <w:p w:rsidR="00AC5EEC" w:rsidRDefault="00AC5EEC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9" w:type="pct"/>
          </w:tcPr>
          <w:p w:rsidR="00AC5EEC" w:rsidRPr="00942C1E" w:rsidRDefault="00AC5EEC" w:rsidP="00FE24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направленность «Удивительный мир природы»</w:t>
            </w:r>
          </w:p>
        </w:tc>
        <w:tc>
          <w:tcPr>
            <w:tcW w:w="429" w:type="pct"/>
          </w:tcPr>
          <w:p w:rsidR="00AC5EEC" w:rsidRDefault="00AC5EEC" w:rsidP="00FE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C5EEC" w:rsidRDefault="00AC5EEC" w:rsidP="00FE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30" w:type="pct"/>
          </w:tcPr>
          <w:p w:rsidR="00AC5EEC" w:rsidRDefault="00AC5EEC" w:rsidP="00FE2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</w:tc>
        <w:tc>
          <w:tcPr>
            <w:tcW w:w="440" w:type="pct"/>
          </w:tcPr>
          <w:p w:rsidR="00AC5EEC" w:rsidRDefault="00AC5EEC" w:rsidP="00FE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66" w:type="pct"/>
          </w:tcPr>
          <w:p w:rsidR="00AC5EEC" w:rsidRDefault="00AC5EEC" w:rsidP="00FE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 w:rsidRPr="00942C1E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540DB" w:rsidRPr="00F36CF6" w:rsidRDefault="00D540DB" w:rsidP="00F36CF6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3945A9" w:rsidRDefault="003945A9">
      <w:pPr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4315E6" w:rsidRPr="00F36CF6" w:rsidRDefault="004315E6" w:rsidP="00F36CF6">
      <w:pPr>
        <w:contextualSpacing/>
        <w:jc w:val="both"/>
        <w:rPr>
          <w:rFonts w:ascii="Times New Roman" w:eastAsia="Calibri" w:hAnsi="Times New Roman" w:cs="Times New Roman"/>
          <w:b/>
        </w:rPr>
      </w:pPr>
    </w:p>
    <w:p w:rsidR="0066216D" w:rsidRDefault="00D540DB" w:rsidP="003945A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6CF6">
        <w:rPr>
          <w:rFonts w:ascii="Times New Roman" w:eastAsia="Calibri" w:hAnsi="Times New Roman" w:cs="Times New Roman"/>
          <w:b/>
          <w:sz w:val="28"/>
          <w:szCs w:val="28"/>
        </w:rPr>
        <w:t>Перечень дополнительных образовательных услуг (на платной основе)</w:t>
      </w:r>
      <w:r w:rsidR="00F36CF6" w:rsidRPr="00F3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CF6" w:rsidRPr="00F36CF6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C777F1">
        <w:rPr>
          <w:rFonts w:ascii="Times New Roman" w:hAnsi="Times New Roman" w:cs="Times New Roman"/>
          <w:b/>
          <w:sz w:val="28"/>
          <w:szCs w:val="28"/>
        </w:rPr>
        <w:t>4</w:t>
      </w:r>
      <w:r w:rsidR="00F36CF6" w:rsidRPr="00F36CF6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 w:rsidR="00C777F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36CF6" w:rsidRPr="00F36CF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5000" w:type="pct"/>
        <w:jc w:val="center"/>
        <w:tblLook w:val="04A0"/>
      </w:tblPr>
      <w:tblGrid>
        <w:gridCol w:w="892"/>
        <w:gridCol w:w="3389"/>
        <w:gridCol w:w="1056"/>
        <w:gridCol w:w="1488"/>
        <w:gridCol w:w="1000"/>
        <w:gridCol w:w="1747"/>
      </w:tblGrid>
      <w:tr w:rsidR="00587A3F" w:rsidRPr="00BB2A55" w:rsidTr="00587A3F">
        <w:trPr>
          <w:trHeight w:val="71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55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55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55">
              <w:rPr>
                <w:rFonts w:ascii="Times New Roman" w:hAnsi="Times New Roman" w:cs="Times New Roman"/>
                <w:b/>
              </w:rPr>
              <w:t xml:space="preserve">Педагог 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5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2A55"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</w:tr>
      <w:tr w:rsidR="00587A3F" w:rsidRPr="00BB2A55" w:rsidTr="00587A3F">
        <w:trPr>
          <w:trHeight w:val="1011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 xml:space="preserve">Социально-гуманитарная направленность 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eastAsia="Calibri" w:hAnsi="Times New Roman" w:cs="Times New Roman"/>
              </w:rPr>
              <w:t xml:space="preserve"> </w:t>
            </w:r>
            <w:r w:rsidRPr="00BB2A55">
              <w:rPr>
                <w:rFonts w:ascii="Times New Roman" w:hAnsi="Times New Roman" w:cs="Times New Roman"/>
              </w:rPr>
              <w:t>«Сказочный песок»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10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Лоншакова Е.Н.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1011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 xml:space="preserve">Социально-гуманитарная направленность 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eastAsia="Calibri" w:hAnsi="Times New Roman" w:cs="Times New Roman"/>
              </w:rPr>
              <w:t xml:space="preserve"> </w:t>
            </w:r>
            <w:r w:rsidRPr="00BB2A55">
              <w:rPr>
                <w:rFonts w:ascii="Times New Roman" w:hAnsi="Times New Roman" w:cs="Times New Roman"/>
              </w:rPr>
              <w:t>«Сказочный песок»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08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Алексеева А.Г.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1011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 xml:space="preserve">Социально-гуманитарная направленность 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eastAsia="Calibri" w:hAnsi="Times New Roman" w:cs="Times New Roman"/>
              </w:rPr>
              <w:t xml:space="preserve"> </w:t>
            </w:r>
            <w:r w:rsidRPr="00BB2A55">
              <w:rPr>
                <w:rFonts w:ascii="Times New Roman" w:hAnsi="Times New Roman" w:cs="Times New Roman"/>
              </w:rPr>
              <w:t>«Почемучки» (Психологическое сопровождение детей с ЗПР)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11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t>Чеботкевич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69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Обучение живописи, лепка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 xml:space="preserve"> «Затейники»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05</w:t>
            </w:r>
          </w:p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 xml:space="preserve">Сидоренко О.А. 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«Живопись»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(Нетрадиционные техники рисования)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10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t>Прадчик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Развитие танцевальных и хореографических способностей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Pr="00BB2A55">
              <w:rPr>
                <w:rFonts w:ascii="Times New Roman" w:hAnsi="Times New Roman" w:cs="Times New Roman"/>
                <w:i/>
              </w:rPr>
              <w:t>Са-Фи-Дэнс</w:t>
            </w:r>
            <w:proofErr w:type="spellEnd"/>
            <w:r w:rsidRPr="00BB2A5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04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t>Дальниченко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«Веселая карусель»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</w:rPr>
              <w:t>(</w:t>
            </w:r>
            <w:proofErr w:type="spellStart"/>
            <w:r w:rsidRPr="00BB2A5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BB2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05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t>Ходжер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Художественная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«Радужное тесто»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</w:rPr>
              <w:t>(</w:t>
            </w:r>
            <w:proofErr w:type="spellStart"/>
            <w:r w:rsidRPr="00BB2A5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BB2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7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08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Волкова Т.В.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 xml:space="preserve">Социально-гуманитарная </w:t>
            </w:r>
            <w:r w:rsidRPr="00BB2A55">
              <w:rPr>
                <w:rFonts w:ascii="Times New Roman" w:hAnsi="Times New Roman" w:cs="Times New Roman"/>
                <w:i/>
              </w:rPr>
              <w:lastRenderedPageBreak/>
              <w:t xml:space="preserve">направленность 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eastAsia="Calibri" w:hAnsi="Times New Roman" w:cs="Times New Roman"/>
              </w:rPr>
              <w:t xml:space="preserve"> </w:t>
            </w:r>
            <w:r w:rsidRPr="00BB2A55">
              <w:rPr>
                <w:rFonts w:ascii="Times New Roman" w:hAnsi="Times New Roman" w:cs="Times New Roman"/>
              </w:rPr>
              <w:t>«Умный совенок»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старшая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lastRenderedPageBreak/>
              <w:t>Угренева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</w:t>
            </w:r>
            <w:r w:rsidRPr="00BB2A55">
              <w:rPr>
                <w:rFonts w:ascii="Times New Roman" w:hAnsi="Times New Roman" w:cs="Times New Roman"/>
              </w:rPr>
              <w:lastRenderedPageBreak/>
              <w:t>В.Е.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lastRenderedPageBreak/>
              <w:t>5-6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</w:t>
            </w:r>
            <w:r w:rsidRPr="00BB2A55">
              <w:rPr>
                <w:rFonts w:ascii="Times New Roman" w:hAnsi="Times New Roman" w:cs="Times New Roman"/>
              </w:rPr>
              <w:lastRenderedPageBreak/>
              <w:t>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B2A55">
              <w:rPr>
                <w:rFonts w:ascii="Times New Roman" w:hAnsi="Times New Roman" w:cs="Times New Roman"/>
                <w:i/>
              </w:rPr>
              <w:t>Техническая направленность</w:t>
            </w:r>
          </w:p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Легоконс</w:t>
            </w:r>
            <w:r w:rsidRPr="00BB2A55">
              <w:rPr>
                <w:rFonts w:ascii="Times New Roman" w:hAnsi="Times New Roman" w:cs="Times New Roman"/>
                <w:i/>
              </w:rPr>
              <w:t>труирование</w:t>
            </w:r>
            <w:proofErr w:type="spellEnd"/>
            <w:r w:rsidRPr="00BB2A5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04</w:t>
            </w:r>
          </w:p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9" w:type="pct"/>
          </w:tcPr>
          <w:p w:rsidR="00587A3F" w:rsidRPr="00BB2A55" w:rsidRDefault="00587A3F" w:rsidP="00587A3F">
            <w:pPr>
              <w:rPr>
                <w:rFonts w:ascii="Times New Roman" w:hAnsi="Times New Roman" w:cs="Times New Roman"/>
              </w:rPr>
            </w:pPr>
            <w:proofErr w:type="spellStart"/>
            <w:r w:rsidRPr="00BB2A55">
              <w:rPr>
                <w:rFonts w:ascii="Times New Roman" w:hAnsi="Times New Roman" w:cs="Times New Roman"/>
              </w:rPr>
              <w:t>Солтанова</w:t>
            </w:r>
            <w:proofErr w:type="spellEnd"/>
            <w:r w:rsidRPr="00BB2A55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480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  <w:tr w:rsidR="00587A3F" w:rsidRPr="00BB2A55" w:rsidTr="00587A3F">
        <w:trPr>
          <w:trHeight w:val="428"/>
          <w:jc w:val="center"/>
        </w:trPr>
        <w:tc>
          <w:tcPr>
            <w:tcW w:w="488" w:type="pct"/>
          </w:tcPr>
          <w:p w:rsidR="00587A3F" w:rsidRPr="00BB2A55" w:rsidRDefault="00587A3F" w:rsidP="00587A3F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92" w:type="pct"/>
          </w:tcPr>
          <w:p w:rsidR="00587A3F" w:rsidRPr="00942C1E" w:rsidRDefault="00587A3F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C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Социально-гуманитарная направленность </w:t>
            </w:r>
          </w:p>
          <w:p w:rsidR="00587A3F" w:rsidRPr="00942C1E" w:rsidRDefault="00587A3F" w:rsidP="00587A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507" w:type="pct"/>
          </w:tcPr>
          <w:p w:rsidR="00587A3F" w:rsidRDefault="00587A3F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87A3F" w:rsidRDefault="00587A3F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799" w:type="pct"/>
          </w:tcPr>
          <w:p w:rsidR="00587A3F" w:rsidRDefault="00587A3F" w:rsidP="005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А.А.</w:t>
            </w:r>
          </w:p>
        </w:tc>
        <w:tc>
          <w:tcPr>
            <w:tcW w:w="480" w:type="pct"/>
          </w:tcPr>
          <w:p w:rsidR="00587A3F" w:rsidRDefault="00587A3F" w:rsidP="005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934" w:type="pct"/>
          </w:tcPr>
          <w:p w:rsidR="00587A3F" w:rsidRPr="00BB2A55" w:rsidRDefault="00587A3F" w:rsidP="00587A3F">
            <w:pPr>
              <w:jc w:val="center"/>
              <w:rPr>
                <w:rFonts w:ascii="Times New Roman" w:hAnsi="Times New Roman" w:cs="Times New Roman"/>
              </w:rPr>
            </w:pPr>
            <w:r w:rsidRPr="00BB2A55">
              <w:rPr>
                <w:rFonts w:ascii="Times New Roman" w:hAnsi="Times New Roman" w:cs="Times New Roman"/>
              </w:rPr>
              <w:t>01.10.2024-31.05.2025</w:t>
            </w:r>
          </w:p>
        </w:tc>
      </w:tr>
    </w:tbl>
    <w:p w:rsidR="003945A9" w:rsidRDefault="003945A9" w:rsidP="00AC5EE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7F1" w:rsidRDefault="00D540DB" w:rsidP="00C777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F1">
        <w:rPr>
          <w:rFonts w:ascii="Times New Roman" w:eastAsia="Calibri" w:hAnsi="Times New Roman" w:cs="Times New Roman"/>
          <w:sz w:val="24"/>
          <w:szCs w:val="24"/>
        </w:rPr>
        <w:t>Ведущая цель МДОУ 67</w:t>
      </w:r>
      <w:r w:rsidR="00C777F1" w:rsidRPr="00C777F1">
        <w:rPr>
          <w:rFonts w:ascii="Times New Roman" w:eastAsia="Calibri" w:hAnsi="Times New Roman" w:cs="Times New Roman"/>
          <w:sz w:val="24"/>
          <w:szCs w:val="24"/>
        </w:rPr>
        <w:t xml:space="preserve"> в работе с родителями</w:t>
      </w:r>
      <w:r w:rsidRPr="00C777F1">
        <w:rPr>
          <w:rFonts w:ascii="Times New Roman" w:eastAsia="Calibri" w:hAnsi="Times New Roman" w:cs="Times New Roman"/>
          <w:sz w:val="24"/>
          <w:szCs w:val="24"/>
        </w:rPr>
        <w:t xml:space="preserve"> – создание необходимых условий для формирования ответственных взаимоотношений с семьями воспитанников и разв</w:t>
      </w:r>
      <w:r w:rsidR="003945A9">
        <w:rPr>
          <w:rFonts w:ascii="Times New Roman" w:eastAsia="Calibri" w:hAnsi="Times New Roman" w:cs="Times New Roman"/>
          <w:sz w:val="24"/>
          <w:szCs w:val="24"/>
        </w:rPr>
        <w:t>ития компетентности родителей (</w:t>
      </w:r>
      <w:r w:rsidRPr="00C777F1">
        <w:rPr>
          <w:rFonts w:ascii="Times New Roman" w:eastAsia="Calibri" w:hAnsi="Times New Roman" w:cs="Times New Roman"/>
          <w:sz w:val="24"/>
          <w:szCs w:val="24"/>
        </w:rPr>
        <w:t>способности разрешать разные типы социально – педагогических ситуаций, связанных с воспитанием ребенка), обеспечение права ро</w:t>
      </w:r>
      <w:r w:rsidR="00C777F1" w:rsidRPr="00C777F1">
        <w:rPr>
          <w:rFonts w:ascii="Times New Roman" w:eastAsia="Calibri" w:hAnsi="Times New Roman" w:cs="Times New Roman"/>
          <w:sz w:val="24"/>
          <w:szCs w:val="24"/>
        </w:rPr>
        <w:t>дителей на уважение и понимание</w:t>
      </w:r>
      <w:r w:rsidRPr="00C777F1">
        <w:rPr>
          <w:rFonts w:ascii="Times New Roman" w:eastAsia="Calibri" w:hAnsi="Times New Roman" w:cs="Times New Roman"/>
          <w:sz w:val="24"/>
          <w:szCs w:val="24"/>
        </w:rPr>
        <w:t xml:space="preserve">, на участие в жизни детского сада. </w:t>
      </w:r>
    </w:p>
    <w:p w:rsidR="00C777F1" w:rsidRDefault="00D540DB" w:rsidP="00C777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F1">
        <w:rPr>
          <w:rFonts w:ascii="Times New Roman" w:eastAsia="Calibri" w:hAnsi="Times New Roman" w:cs="Times New Roman"/>
          <w:sz w:val="24"/>
          <w:szCs w:val="24"/>
        </w:rPr>
        <w:t>В целях создания единого образовательного пространства в дошкольном учреждении и семье педагоги оказывают необходимую консультативную помощь родителям, привлекают их к участию в совместных мероприятиях, природоохранных акциях. Активное участие родителей в образовательной деятельности ДОУ обеспечивает детям дополнительный источник информации, активизирует познавательное общение между ними и родителями.</w:t>
      </w:r>
    </w:p>
    <w:p w:rsidR="00D540DB" w:rsidRPr="00C777F1" w:rsidRDefault="00D540DB" w:rsidP="00C777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7F1">
        <w:rPr>
          <w:rFonts w:ascii="Times New Roman" w:eastAsia="Calibri" w:hAnsi="Times New Roman" w:cs="Times New Roman"/>
          <w:sz w:val="24"/>
          <w:szCs w:val="24"/>
        </w:rPr>
        <w:t>Созданная в дошкольном учреждении система работы обеспечивает положительные результаты  в воспитании и  развитии детей.</w:t>
      </w:r>
    </w:p>
    <w:p w:rsidR="00D540DB" w:rsidRPr="00C777F1" w:rsidRDefault="00D540DB" w:rsidP="00C777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7F1">
        <w:rPr>
          <w:rFonts w:ascii="Times New Roman" w:eastAsia="Calibri" w:hAnsi="Times New Roman" w:cs="Times New Roman"/>
          <w:b/>
          <w:sz w:val="24"/>
          <w:szCs w:val="24"/>
        </w:rPr>
        <w:t>Инновационная деятельность</w:t>
      </w:r>
      <w:r w:rsidRPr="00C777F1">
        <w:rPr>
          <w:rFonts w:ascii="Times New Roman" w:eastAsia="Calibri" w:hAnsi="Times New Roman" w:cs="Times New Roman"/>
          <w:sz w:val="24"/>
          <w:szCs w:val="24"/>
        </w:rPr>
        <w:t xml:space="preserve"> ДОУ представлена </w:t>
      </w:r>
      <w:proofErr w:type="spellStart"/>
      <w:proofErr w:type="gramStart"/>
      <w:r w:rsidRPr="00C777F1">
        <w:rPr>
          <w:rFonts w:ascii="Times New Roman" w:eastAsia="Calibri" w:hAnsi="Times New Roman" w:cs="Times New Roman"/>
          <w:b/>
          <w:sz w:val="24"/>
          <w:szCs w:val="24"/>
        </w:rPr>
        <w:t>гражданско</w:t>
      </w:r>
      <w:proofErr w:type="spellEnd"/>
      <w:r w:rsidRPr="00C777F1">
        <w:rPr>
          <w:rFonts w:ascii="Times New Roman" w:eastAsia="Calibri" w:hAnsi="Times New Roman" w:cs="Times New Roman"/>
          <w:b/>
          <w:sz w:val="24"/>
          <w:szCs w:val="24"/>
        </w:rPr>
        <w:t xml:space="preserve"> – патриотическим</w:t>
      </w:r>
      <w:proofErr w:type="gramEnd"/>
      <w:r w:rsidRPr="00C777F1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воспитанием.</w:t>
      </w:r>
    </w:p>
    <w:p w:rsidR="00D540DB" w:rsidRPr="00F36CF6" w:rsidRDefault="00D540DB" w:rsidP="00F36CF6">
      <w:pPr>
        <w:autoSpaceDE w:val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  <w:b/>
        </w:rPr>
        <w:t xml:space="preserve">Гражданско-патриотическое воспитание, </w:t>
      </w:r>
      <w:r w:rsidRPr="00F36CF6">
        <w:rPr>
          <w:rFonts w:ascii="Times New Roman" w:eastAsia="Calibri" w:hAnsi="Times New Roman" w:cs="Times New Roman"/>
        </w:rPr>
        <w:t>целью которого является: создание условий для воспитания у детей активной гражданской позиции, гражданской ответственности, основанной на традиционных ценностях российского общества; формирование у детей патриотизма, чувство гордости за свою Родину, развитие у подрастающего поколения уважения к таким символам государства, как герб флаг, гимн Российской Федерации, к историческим символам и памятникам Отечества.</w:t>
      </w:r>
    </w:p>
    <w:p w:rsidR="00D540DB" w:rsidRPr="00F36CF6" w:rsidRDefault="00D540DB" w:rsidP="00F36CF6">
      <w:pPr>
        <w:autoSpaceDE w:val="0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  <w:b/>
        </w:rPr>
        <w:t xml:space="preserve">Содержание воспитательно-образовательного процесса </w:t>
      </w:r>
      <w:r w:rsidRPr="00F36CF6">
        <w:rPr>
          <w:rFonts w:ascii="Times New Roman" w:eastAsia="Calibri" w:hAnsi="Times New Roman" w:cs="Times New Roman"/>
        </w:rPr>
        <w:t>по гражданско-патриотическому воспитанию дошкольников осуществляется за счет реализации парциальных программ:</w:t>
      </w:r>
    </w:p>
    <w:p w:rsidR="00D540DB" w:rsidRPr="00F36CF6" w:rsidRDefault="00D540DB" w:rsidP="00F36CF6">
      <w:pPr>
        <w:numPr>
          <w:ilvl w:val="0"/>
          <w:numId w:val="30"/>
        </w:numPr>
        <w:tabs>
          <w:tab w:val="clear" w:pos="1287"/>
          <w:tab w:val="num" w:pos="600"/>
        </w:tabs>
        <w:autoSpaceDE w:val="0"/>
        <w:spacing w:after="0" w:line="240" w:lineRule="auto"/>
        <w:ind w:left="400" w:firstLine="527"/>
        <w:contextualSpacing/>
        <w:jc w:val="both"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  <w:b/>
          <w:i/>
        </w:rPr>
        <w:t xml:space="preserve">Программа «Мы живем в России!» </w:t>
      </w:r>
      <w:r w:rsidRPr="00F36CF6">
        <w:rPr>
          <w:rFonts w:ascii="Times New Roman" w:eastAsia="Calibri" w:hAnsi="Times New Roman" w:cs="Times New Roman"/>
        </w:rPr>
        <w:t xml:space="preserve">авторы: </w:t>
      </w:r>
      <w:proofErr w:type="spellStart"/>
      <w:r w:rsidRPr="00F36CF6">
        <w:rPr>
          <w:rFonts w:ascii="Times New Roman" w:eastAsia="Calibri" w:hAnsi="Times New Roman" w:cs="Times New Roman"/>
        </w:rPr>
        <w:t>Зеленова</w:t>
      </w:r>
      <w:proofErr w:type="spellEnd"/>
      <w:r w:rsidRPr="00F36CF6">
        <w:rPr>
          <w:rFonts w:ascii="Times New Roman" w:eastAsia="Calibri" w:hAnsi="Times New Roman" w:cs="Times New Roman"/>
        </w:rPr>
        <w:t xml:space="preserve"> Н.Г., Осипова Л.Е. целью программы является воспитание гуманной, гражданско-патриотической личности, достойных будущих граждан России, патриотов своего Отечества.</w:t>
      </w:r>
    </w:p>
    <w:p w:rsidR="00D540DB" w:rsidRPr="00F36CF6" w:rsidRDefault="00D540DB" w:rsidP="00F36CF6">
      <w:pPr>
        <w:numPr>
          <w:ilvl w:val="0"/>
          <w:numId w:val="30"/>
        </w:numPr>
        <w:tabs>
          <w:tab w:val="clear" w:pos="1287"/>
          <w:tab w:val="num" w:pos="600"/>
        </w:tabs>
        <w:autoSpaceDE w:val="0"/>
        <w:spacing w:after="0" w:line="240" w:lineRule="auto"/>
        <w:ind w:left="400" w:firstLine="527"/>
        <w:contextualSpacing/>
        <w:jc w:val="both"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  <w:b/>
          <w:i/>
        </w:rPr>
        <w:t xml:space="preserve">Программа «Мы - </w:t>
      </w:r>
      <w:proofErr w:type="spellStart"/>
      <w:r w:rsidRPr="00F36CF6">
        <w:rPr>
          <w:rFonts w:ascii="Times New Roman" w:eastAsia="Calibri" w:hAnsi="Times New Roman" w:cs="Times New Roman"/>
          <w:b/>
          <w:i/>
        </w:rPr>
        <w:t>комсомольчане</w:t>
      </w:r>
      <w:proofErr w:type="spellEnd"/>
      <w:r w:rsidRPr="00F36CF6">
        <w:rPr>
          <w:rFonts w:ascii="Times New Roman" w:eastAsia="Calibri" w:hAnsi="Times New Roman" w:cs="Times New Roman"/>
          <w:b/>
          <w:i/>
        </w:rPr>
        <w:t>»</w:t>
      </w:r>
      <w:r w:rsidRPr="00F36CF6">
        <w:rPr>
          <w:rFonts w:ascii="Times New Roman" w:eastAsia="Calibri" w:hAnsi="Times New Roman" w:cs="Times New Roman"/>
        </w:rPr>
        <w:t>. Цель – воспитание у детей дошкольного возраста чувства любви и привязанности к малой родине, городу, родному дому, проявлением на этой основе ценностных идеалов</w:t>
      </w:r>
      <w:proofErr w:type="gramStart"/>
      <w:r w:rsidRPr="00F36CF6">
        <w:rPr>
          <w:rFonts w:ascii="Times New Roman" w:eastAsia="Calibri" w:hAnsi="Times New Roman" w:cs="Times New Roman"/>
        </w:rPr>
        <w:t xml:space="preserve"> ,</w:t>
      </w:r>
      <w:proofErr w:type="gramEnd"/>
      <w:r w:rsidRPr="00F36CF6">
        <w:rPr>
          <w:rFonts w:ascii="Times New Roman" w:eastAsia="Calibri" w:hAnsi="Times New Roman" w:cs="Times New Roman"/>
        </w:rPr>
        <w:t xml:space="preserve"> гуманных чувств, нравственных отношений к окружающему миру(2я младшая, средняя, старшая, подготовительная)формирование духовности, нравственно-патриотических чувств у детей дошкольного возраста.</w:t>
      </w:r>
    </w:p>
    <w:p w:rsidR="00D540DB" w:rsidRPr="00F36CF6" w:rsidRDefault="00D540DB" w:rsidP="00F36CF6">
      <w:pPr>
        <w:autoSpaceDE w:val="0"/>
        <w:ind w:left="927"/>
        <w:contextualSpacing/>
        <w:jc w:val="both"/>
        <w:rPr>
          <w:rFonts w:ascii="Times New Roman" w:eastAsia="Calibri" w:hAnsi="Times New Roman" w:cs="Times New Roman"/>
        </w:rPr>
      </w:pPr>
    </w:p>
    <w:p w:rsidR="00D540DB" w:rsidRPr="00F36CF6" w:rsidRDefault="00D540DB" w:rsidP="00F36CF6">
      <w:pPr>
        <w:ind w:firstLine="567"/>
        <w:contextualSpacing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</w:rPr>
        <w:t>Дошкольное учреждение работает в тесном контакте с учреждениями, которые стали социальными партнерами в деле воспитания и развития дошкольников, это -  МОУ СОШ № 15, городской  краеведческий и художественный музей, городская библиотека</w:t>
      </w:r>
      <w:r w:rsidR="00C777F1">
        <w:rPr>
          <w:rFonts w:ascii="Times New Roman" w:eastAsia="Calibri" w:hAnsi="Times New Roman" w:cs="Times New Roman"/>
        </w:rPr>
        <w:t xml:space="preserve"> имени Хлебникова</w:t>
      </w:r>
      <w:r w:rsidRPr="00F36CF6">
        <w:rPr>
          <w:rFonts w:ascii="Times New Roman" w:eastAsia="Calibri" w:hAnsi="Times New Roman" w:cs="Times New Roman"/>
        </w:rPr>
        <w:t>.  Цели взаимодействия способствуют разностороннему развитию воспитанников ДОУ и осуществляются в рамках  основной образовательной программы.</w:t>
      </w:r>
    </w:p>
    <w:p w:rsidR="00D540DB" w:rsidRPr="00F36CF6" w:rsidRDefault="00D540DB" w:rsidP="00F36CF6">
      <w:pPr>
        <w:ind w:firstLine="567"/>
        <w:contextualSpacing/>
        <w:rPr>
          <w:rFonts w:ascii="Times New Roman" w:eastAsia="Calibri" w:hAnsi="Times New Roman" w:cs="Times New Roman"/>
        </w:rPr>
      </w:pPr>
      <w:r w:rsidRPr="00F36CF6">
        <w:rPr>
          <w:rFonts w:ascii="Times New Roman" w:eastAsia="Calibri" w:hAnsi="Times New Roman" w:cs="Times New Roman"/>
        </w:rPr>
        <w:t xml:space="preserve">Под руководством педагогов организуются традиционные конкурсы, выставки детского творчества как в МДОУ, так и за его пределами. Воспитанники МДОУ занимают призовые места, </w:t>
      </w:r>
      <w:r w:rsidRPr="00F36CF6">
        <w:rPr>
          <w:rFonts w:ascii="Times New Roman" w:eastAsia="Calibri" w:hAnsi="Times New Roman" w:cs="Times New Roman"/>
        </w:rPr>
        <w:lastRenderedPageBreak/>
        <w:t>получают благодарственные письма и грамоты.  Традиционно  ДОУ участвует в смотрах – конкурсах, которые  проводит Управление  образования  администрации города.</w:t>
      </w:r>
    </w:p>
    <w:p w:rsidR="00D540DB" w:rsidRPr="00F36CF6" w:rsidRDefault="00D540DB" w:rsidP="00F36CF6">
      <w:pPr>
        <w:contextualSpacing/>
        <w:rPr>
          <w:rFonts w:ascii="Times New Roman" w:eastAsia="Calibri" w:hAnsi="Times New Roman" w:cs="Times New Roman"/>
        </w:rPr>
      </w:pPr>
    </w:p>
    <w:p w:rsidR="004A16D9" w:rsidRPr="00F36CF6" w:rsidRDefault="004A16D9" w:rsidP="00F36C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4F" w:rsidRPr="00F36CF6" w:rsidRDefault="000D144F" w:rsidP="00F36C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2.ПОВЫШЕНИЕ КВАЛИФИКАЦИИ И ПРОФЕССИОНАЛЬНОГО МАСТЕРСТВА</w:t>
      </w:r>
    </w:p>
    <w:p w:rsidR="000D144F" w:rsidRPr="00F36CF6" w:rsidRDefault="000D144F" w:rsidP="00F36CF6">
      <w:pPr>
        <w:pStyle w:val="a4"/>
        <w:tabs>
          <w:tab w:val="left" w:pos="1925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5000" w:type="pct"/>
        <w:tblLook w:val="04A0"/>
      </w:tblPr>
      <w:tblGrid>
        <w:gridCol w:w="593"/>
        <w:gridCol w:w="4594"/>
        <w:gridCol w:w="1520"/>
        <w:gridCol w:w="1777"/>
        <w:gridCol w:w="1088"/>
      </w:tblGrid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802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проведения </w:t>
            </w:r>
          </w:p>
        </w:tc>
        <w:tc>
          <w:tcPr>
            <w:tcW w:w="936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Ответствен. </w:t>
            </w:r>
          </w:p>
        </w:tc>
        <w:tc>
          <w:tcPr>
            <w:tcW w:w="535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Отметка о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>выполн</w:t>
            </w:r>
            <w:proofErr w:type="spellEnd"/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D144F" w:rsidRPr="00F36CF6" w:rsidTr="004458A0">
        <w:trPr>
          <w:trHeight w:val="308"/>
        </w:trPr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2" w:type="pct"/>
            <w:gridSpan w:val="4"/>
          </w:tcPr>
          <w:p w:rsidR="000D144F" w:rsidRPr="00F36CF6" w:rsidRDefault="000D144F" w:rsidP="00F36CF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Организовать прохождение курсов повышения квалификации для педагогов.</w:t>
            </w:r>
          </w:p>
        </w:tc>
      </w:tr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8" w:type="pct"/>
          </w:tcPr>
          <w:p w:rsidR="000D144F" w:rsidRPr="0096058E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Направить на курсы повышения квалификации: </w:t>
            </w:r>
            <w:r w:rsidR="00123F13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воспитателей  </w:t>
            </w:r>
            <w:r w:rsidR="00541371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Сидоренко О.А.,</w:t>
            </w:r>
            <w:r w:rsidR="00F158BE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23F13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Шишкина Е.В., </w:t>
            </w:r>
            <w:proofErr w:type="spellStart"/>
            <w:r w:rsidR="00123F13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Воронович</w:t>
            </w:r>
            <w:proofErr w:type="spellEnd"/>
            <w:r w:rsidR="00123F13"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Е.Н..</w:t>
            </w:r>
          </w:p>
          <w:p w:rsidR="00123F13" w:rsidRPr="0096058E" w:rsidRDefault="00123F13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Дефектологов Гончарук О.А., </w:t>
            </w:r>
            <w:proofErr w:type="spellStart"/>
            <w:r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Пищейко</w:t>
            </w:r>
            <w:proofErr w:type="spellEnd"/>
            <w:r w:rsidRPr="009605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Т.В., Яковлева В.Ю.</w:t>
            </w:r>
          </w:p>
          <w:p w:rsidR="00123F13" w:rsidRPr="0096058E" w:rsidRDefault="00123F13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0D144F" w:rsidRPr="0096058E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123F13" w:rsidRPr="0096058E" w:rsidRDefault="00123F13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октябрь</w:t>
            </w:r>
            <w:r w:rsidR="000D144F"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</w:t>
            </w: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2023</w:t>
            </w:r>
          </w:p>
          <w:p w:rsidR="000D144F" w:rsidRPr="0096058E" w:rsidRDefault="00123F13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сентябрь  2024</w:t>
            </w:r>
          </w:p>
        </w:tc>
        <w:tc>
          <w:tcPr>
            <w:tcW w:w="936" w:type="pct"/>
          </w:tcPr>
          <w:p w:rsidR="000D144F" w:rsidRP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D144F" w:rsidRP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D144F" w:rsidRP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5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Зам.</w:t>
            </w:r>
            <w:r w:rsidR="00642BC2" w:rsidRPr="009605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05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зав. по ВМР</w:t>
            </w:r>
          </w:p>
          <w:p w:rsidR="000D144F" w:rsidRP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058E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</w:tcPr>
          <w:p w:rsidR="000D144F" w:rsidRP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rPr>
          <w:trHeight w:val="323"/>
        </w:trPr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2" w:type="pct"/>
            <w:gridSpan w:val="4"/>
          </w:tcPr>
          <w:p w:rsidR="000D144F" w:rsidRPr="00F36CF6" w:rsidRDefault="000D144F" w:rsidP="00F36CF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Организовать р</w:t>
            </w: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аботу с аттестуемыми педагогами.</w:t>
            </w:r>
          </w:p>
        </w:tc>
      </w:tr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8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Аттестовать:</w:t>
            </w:r>
          </w:p>
          <w:p w:rsidR="00A17415" w:rsidRPr="00F36CF6" w:rsidRDefault="000D144F" w:rsidP="009605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соответствие занимаемой должности: </w:t>
            </w:r>
            <w:r w:rsidR="00D26E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учитель-дефектолог Гончарук О.А.</w:t>
            </w:r>
          </w:p>
          <w:p w:rsidR="003979E1" w:rsidRPr="00F36CF6" w:rsidRDefault="003979E1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первую</w:t>
            </w:r>
            <w:r w:rsidRPr="00F36CF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квалификационную категорию: </w:t>
            </w:r>
          </w:p>
          <w:p w:rsidR="00E5088F" w:rsidRPr="00F36CF6" w:rsidRDefault="0096058E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Смирнова О.Ю</w:t>
            </w:r>
            <w:r w:rsidR="00E5088F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.(воспитатель)</w:t>
            </w:r>
            <w:r w:rsidR="00467274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7274" w:rsidRDefault="0096058E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Федоренко О.О</w:t>
            </w:r>
            <w:r w:rsidR="00467274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(восп</w:t>
            </w:r>
            <w:r w:rsidR="00DE0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67274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татель)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058E" w:rsidRDefault="0096058E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Е.Н. (воспитатель)</w:t>
            </w:r>
          </w:p>
          <w:p w:rsidR="00AC5EEC" w:rsidRPr="00F36CF6" w:rsidRDefault="00AC5EEC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Лоншакова Е.Н. (учитель-дефектолог)</w:t>
            </w:r>
          </w:p>
          <w:p w:rsidR="00B60A93" w:rsidRPr="00F36CF6" w:rsidRDefault="00B60A93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058E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высшую категорию:</w:t>
            </w:r>
            <w:r w:rsidR="00B276C9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2BC2" w:rsidRPr="00F36CF6" w:rsidRDefault="00642BC2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Яковлева В.Ю.(учитель - дефектолог)</w:t>
            </w:r>
          </w:p>
          <w:p w:rsidR="0096058E" w:rsidRPr="00F36CF6" w:rsidRDefault="000D144F" w:rsidP="0096058E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Чеботкевич</w:t>
            </w:r>
            <w:proofErr w:type="spellEnd"/>
            <w:r w:rsidR="009605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  <w:r w:rsidR="0096058E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.(учитель - дефектолог)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6E59" w:rsidRDefault="00D26E59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Сентябрь</w:t>
            </w:r>
          </w:p>
          <w:p w:rsidR="003979E1" w:rsidRPr="0096058E" w:rsidRDefault="00467274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2024</w:t>
            </w:r>
          </w:p>
          <w:p w:rsidR="003979E1" w:rsidRPr="0096058E" w:rsidRDefault="003979E1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D144F" w:rsidRPr="0096058E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33EC5" w:rsidRPr="0096058E" w:rsidRDefault="00D33EC5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202</w:t>
            </w:r>
            <w:r w:rsidR="00A90D70"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год</w:t>
            </w:r>
          </w:p>
          <w:p w:rsidR="00D33EC5" w:rsidRPr="0096058E" w:rsidRDefault="00D33EC5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33EC5" w:rsidRPr="0096058E" w:rsidRDefault="00D33EC5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D33EC5" w:rsidRDefault="00D33EC5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C5EEC" w:rsidRDefault="00AC5EEC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AC5EEC" w:rsidRPr="0096058E" w:rsidRDefault="00AC5EEC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0D144F" w:rsidRPr="0096058E" w:rsidRDefault="00D33EC5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202</w:t>
            </w:r>
            <w:r w:rsidR="00A90D70"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="003979E1" w:rsidRPr="0096058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год</w:t>
            </w:r>
          </w:p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6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42BC2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по ВМР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rPr>
          <w:trHeight w:val="285"/>
        </w:trPr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2" w:type="pct"/>
            <w:gridSpan w:val="4"/>
          </w:tcPr>
          <w:p w:rsidR="000D144F" w:rsidRPr="00F36CF6" w:rsidRDefault="000D144F" w:rsidP="00F36CF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Обеспечить  участие  педагогов в работе методических объединений округа</w:t>
            </w: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8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Calibri" w:hAnsi="Times New Roman" w:cs="Times New Roman"/>
                <w:sz w:val="24"/>
                <w:szCs w:val="24"/>
              </w:rPr>
              <w:t>- М/о воспитателей групп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 (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Гопенко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r w:rsidR="00D6425A">
              <w:rPr>
                <w:rFonts w:ascii="Times New Roman" w:hAnsi="Times New Roman" w:cs="Times New Roman"/>
                <w:sz w:val="24"/>
                <w:szCs w:val="24"/>
              </w:rPr>
              <w:t>Смирнова О.Ю., Федоренко О.О.,</w:t>
            </w:r>
            <w:r w:rsidR="00A90D70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058E">
              <w:rPr>
                <w:rFonts w:ascii="Times New Roman" w:hAnsi="Times New Roman" w:cs="Times New Roman"/>
                <w:sz w:val="24"/>
                <w:szCs w:val="24"/>
              </w:rPr>
              <w:t>Ретнева</w:t>
            </w:r>
            <w:proofErr w:type="spellEnd"/>
            <w:r w:rsidR="0096058E"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="00A90D70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Свинарева Т.В., Грабарь Е.В.</w:t>
            </w:r>
            <w:r w:rsidRPr="00F36CF6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Calibri" w:hAnsi="Times New Roman" w:cs="Times New Roman"/>
                <w:sz w:val="24"/>
                <w:szCs w:val="24"/>
              </w:rPr>
              <w:t>- М/о воспитателей групп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(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 xml:space="preserve">Фролова А.А., </w:t>
            </w:r>
            <w:proofErr w:type="spellStart"/>
            <w:r w:rsidR="0096058E">
              <w:rPr>
                <w:rFonts w:ascii="Times New Roman" w:hAnsi="Times New Roman" w:cs="Times New Roman"/>
                <w:sz w:val="24"/>
                <w:szCs w:val="24"/>
              </w:rPr>
              <w:t>Угренева</w:t>
            </w:r>
            <w:proofErr w:type="spellEnd"/>
            <w:r w:rsidR="0096058E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Ходжер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proofErr w:type="spellStart"/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>Дальниченко</w:t>
            </w:r>
            <w:proofErr w:type="spellEnd"/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Солтанова</w:t>
            </w:r>
            <w:proofErr w:type="spellEnd"/>
            <w:r w:rsidR="0096058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- М/о воспитателей специализированных гру</w:t>
            </w:r>
            <w:r w:rsidR="005974D6" w:rsidRPr="00F36CF6">
              <w:rPr>
                <w:rFonts w:ascii="Times New Roman" w:hAnsi="Times New Roman" w:cs="Times New Roman"/>
                <w:sz w:val="24"/>
                <w:szCs w:val="24"/>
              </w:rPr>
              <w:t>пп (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Алеексеева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Волкова Т.В.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25A">
              <w:rPr>
                <w:rFonts w:ascii="Times New Roman" w:hAnsi="Times New Roman" w:cs="Times New Roman"/>
                <w:sz w:val="24"/>
                <w:szCs w:val="24"/>
              </w:rPr>
              <w:t xml:space="preserve"> Машина Т.А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., Каменева Ю.В.</w:t>
            </w:r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-М/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учителей-дефектологов (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Лоншаков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 Е.Н., Гончару</w:t>
            </w:r>
            <w:r w:rsidR="005974D6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к О.А., Яковлева В.Ю., </w:t>
            </w:r>
            <w:proofErr w:type="spellStart"/>
            <w:r w:rsidR="0096058E">
              <w:rPr>
                <w:rFonts w:ascii="Times New Roman" w:hAnsi="Times New Roman" w:cs="Times New Roman"/>
                <w:sz w:val="24"/>
                <w:szCs w:val="24"/>
              </w:rPr>
              <w:t>Чеботкевич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9D572B" w:rsidRPr="00F36C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36CF6">
              <w:rPr>
                <w:rFonts w:ascii="Times New Roman" w:hAnsi="Times New Roman" w:cs="Times New Roman"/>
                <w:bCs/>
                <w:sz w:val="24"/>
                <w:szCs w:val="24"/>
              </w:rPr>
              <w:t>М/о музыкальных руководителей</w:t>
            </w:r>
            <w:r w:rsidRPr="00F3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Кошкина Т.Н.) </w:t>
            </w:r>
          </w:p>
        </w:tc>
        <w:tc>
          <w:tcPr>
            <w:tcW w:w="802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42BC2"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 по ВМР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82" w:type="pct"/>
            <w:gridSpan w:val="4"/>
          </w:tcPr>
          <w:p w:rsidR="000D144F" w:rsidRPr="00F36CF6" w:rsidRDefault="002F57EC" w:rsidP="00F36CF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Организовать работу по самообразованию педагогов в соответствии с темами</w:t>
            </w:r>
          </w:p>
        </w:tc>
      </w:tr>
      <w:tr w:rsidR="000D144F" w:rsidRPr="00F36CF6" w:rsidTr="004458A0">
        <w:tc>
          <w:tcPr>
            <w:tcW w:w="318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2F57EC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планом ра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боты по самообразованию на 2024-2025</w:t>
            </w:r>
            <w:r w:rsidR="002F57EC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7EC" w:rsidRPr="00F36CF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F57EC"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. год </w:t>
            </w:r>
          </w:p>
        </w:tc>
        <w:tc>
          <w:tcPr>
            <w:tcW w:w="802" w:type="pct"/>
          </w:tcPr>
          <w:p w:rsidR="000D144F" w:rsidRPr="00F36CF6" w:rsidRDefault="000D144F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42BC2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642BC2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535" w:type="pct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7EC" w:rsidRPr="00F36CF6" w:rsidTr="004458A0">
        <w:tc>
          <w:tcPr>
            <w:tcW w:w="318" w:type="pct"/>
          </w:tcPr>
          <w:p w:rsidR="002F57EC" w:rsidRPr="00F36CF6" w:rsidRDefault="002F57EC" w:rsidP="00F36CF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2" w:type="pct"/>
            <w:gridSpan w:val="4"/>
          </w:tcPr>
          <w:p w:rsidR="002F57EC" w:rsidRPr="00F36CF6" w:rsidRDefault="002F57EC" w:rsidP="00F36CF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Обеспечить участие педагогов </w:t>
            </w:r>
            <w:proofErr w:type="gramStart"/>
            <w:r w:rsidRPr="00F36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F36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городских и интернет-конкурсах</w:t>
            </w:r>
          </w:p>
        </w:tc>
      </w:tr>
      <w:tr w:rsidR="002F57EC" w:rsidRPr="00F36CF6" w:rsidTr="004458A0">
        <w:trPr>
          <w:trHeight w:val="845"/>
        </w:trPr>
        <w:tc>
          <w:tcPr>
            <w:tcW w:w="318" w:type="pct"/>
          </w:tcPr>
          <w:p w:rsidR="002F57EC" w:rsidRPr="00F36CF6" w:rsidRDefault="002F57EC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pct"/>
          </w:tcPr>
          <w:p w:rsidR="002F57EC" w:rsidRPr="00F36CF6" w:rsidRDefault="002F57EC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 xml:space="preserve"> и групп младшего возраста</w:t>
            </w:r>
          </w:p>
        </w:tc>
        <w:tc>
          <w:tcPr>
            <w:tcW w:w="802" w:type="pct"/>
          </w:tcPr>
          <w:p w:rsidR="002F57EC" w:rsidRPr="00F36CF6" w:rsidRDefault="002F57EC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По плану ИМЦ</w:t>
            </w:r>
          </w:p>
          <w:p w:rsidR="002F57EC" w:rsidRPr="00F36CF6" w:rsidRDefault="002F57EC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2F57EC" w:rsidRPr="00F36CF6" w:rsidRDefault="002F57EC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2F57EC" w:rsidRPr="00F36CF6" w:rsidRDefault="002F57EC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35" w:type="pct"/>
          </w:tcPr>
          <w:p w:rsidR="002F57EC" w:rsidRPr="00F36CF6" w:rsidRDefault="002F57EC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44F" w:rsidRPr="0096058E" w:rsidRDefault="00F56932" w:rsidP="0096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D144F" w:rsidRPr="0096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3.ОРГАНИЗАЦИОННО-ПЕДАГОГИЧЕСКАЯ РАБОТА</w:t>
      </w:r>
    </w:p>
    <w:p w:rsidR="000D144F" w:rsidRPr="00F36CF6" w:rsidRDefault="000D144F" w:rsidP="00F36CF6">
      <w:pPr>
        <w:pStyle w:val="a4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594"/>
        <w:gridCol w:w="24"/>
        <w:gridCol w:w="4554"/>
        <w:gridCol w:w="15"/>
        <w:gridCol w:w="1380"/>
        <w:gridCol w:w="15"/>
        <w:gridCol w:w="1891"/>
        <w:gridCol w:w="11"/>
        <w:gridCol w:w="1088"/>
      </w:tblGrid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F36CF6">
              <w:rPr>
                <w:rFonts w:ascii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</w:tc>
        <w:tc>
          <w:tcPr>
            <w:tcW w:w="569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Отметка о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>выполн</w:t>
            </w:r>
            <w:proofErr w:type="spellEnd"/>
            <w:r w:rsidRPr="00F36C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</w:tr>
      <w:tr w:rsidR="000D144F" w:rsidRPr="00F36CF6" w:rsidTr="004458A0">
        <w:tc>
          <w:tcPr>
            <w:tcW w:w="5000" w:type="pct"/>
            <w:gridSpan w:val="9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Оснащение педагогического процесса и 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развивающей</w:t>
            </w:r>
            <w:proofErr w:type="gramEnd"/>
          </w:p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предметно - пространственной среды</w:t>
            </w:r>
          </w:p>
        </w:tc>
      </w:tr>
      <w:tr w:rsidR="003F52C6" w:rsidRPr="00F36CF6" w:rsidTr="00CA5487">
        <w:trPr>
          <w:trHeight w:val="421"/>
        </w:trPr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pct"/>
            <w:gridSpan w:val="7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«Речевое развитие»:</w:t>
            </w:r>
          </w:p>
        </w:tc>
      </w:tr>
      <w:tr w:rsidR="00980E8D" w:rsidRPr="00F36CF6" w:rsidTr="00CA5487">
        <w:trPr>
          <w:trHeight w:val="1002"/>
        </w:trPr>
        <w:tc>
          <w:tcPr>
            <w:tcW w:w="322" w:type="pct"/>
            <w:gridSpan w:val="2"/>
            <w:vMerge w:val="restart"/>
          </w:tcPr>
          <w:p w:rsidR="00980E8D" w:rsidRPr="00F36CF6" w:rsidRDefault="00980E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980E8D" w:rsidRPr="00F36CF6" w:rsidRDefault="00980E8D" w:rsidP="009605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центры речевого развития дидактическими играми и пособиями для формирования </w:t>
            </w:r>
            <w:r w:rsidR="0096058E">
              <w:rPr>
                <w:rFonts w:ascii="Times New Roman" w:hAnsi="Times New Roman" w:cs="Times New Roman"/>
                <w:sz w:val="24"/>
                <w:szCs w:val="24"/>
              </w:rPr>
              <w:t>связной речи с использованием приемов моделирования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9" w:type="pct"/>
            <w:gridSpan w:val="2"/>
            <w:vMerge w:val="restart"/>
          </w:tcPr>
          <w:p w:rsidR="00980E8D" w:rsidRPr="00F36CF6" w:rsidRDefault="0096058E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  <w:r w:rsidR="00980E8D" w:rsidRPr="00F36C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80E8D" w:rsidRPr="00F36CF6" w:rsidRDefault="00980E8D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vMerge w:val="restart"/>
          </w:tcPr>
          <w:p w:rsidR="00980E8D" w:rsidRPr="00F36CF6" w:rsidRDefault="00980E8D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  <w:p w:rsidR="00980E8D" w:rsidRPr="00F36CF6" w:rsidRDefault="00980E8D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E8D" w:rsidRPr="00F36CF6" w:rsidRDefault="00980E8D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69" w:type="pct"/>
          </w:tcPr>
          <w:p w:rsidR="00980E8D" w:rsidRPr="00F36CF6" w:rsidRDefault="00980E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E8D" w:rsidRPr="00F36CF6" w:rsidRDefault="00980E8D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E8D" w:rsidRPr="00F36CF6" w:rsidTr="00CA5487">
        <w:trPr>
          <w:trHeight w:val="421"/>
        </w:trPr>
        <w:tc>
          <w:tcPr>
            <w:tcW w:w="322" w:type="pct"/>
            <w:gridSpan w:val="2"/>
            <w:vMerge/>
          </w:tcPr>
          <w:p w:rsidR="00980E8D" w:rsidRPr="00F36CF6" w:rsidRDefault="00980E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980E8D" w:rsidRPr="00F36CF6" w:rsidRDefault="00267241" w:rsidP="0026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оформление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центра речевого развития в соответствии с требованиями (маркировка, уровни сложности, цели, задачи, ход игры)</w:t>
            </w:r>
            <w:r w:rsidR="00980E8D" w:rsidRPr="00F3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gridSpan w:val="2"/>
            <w:vMerge/>
          </w:tcPr>
          <w:p w:rsidR="00980E8D" w:rsidRPr="00F36CF6" w:rsidRDefault="00980E8D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vMerge/>
          </w:tcPr>
          <w:p w:rsidR="00980E8D" w:rsidRPr="00F36CF6" w:rsidRDefault="00980E8D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980E8D" w:rsidRPr="00F36CF6" w:rsidRDefault="00980E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C6" w:rsidRPr="00F36CF6" w:rsidTr="00CA5487">
        <w:trPr>
          <w:trHeight w:val="421"/>
        </w:trPr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pct"/>
            <w:gridSpan w:val="7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 «Познавательное развитие»:</w:t>
            </w:r>
          </w:p>
        </w:tc>
      </w:tr>
      <w:tr w:rsidR="003F52C6" w:rsidRPr="00F36CF6" w:rsidTr="00CA5487">
        <w:trPr>
          <w:trHeight w:val="1188"/>
        </w:trPr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3F52C6" w:rsidRPr="00F36CF6" w:rsidRDefault="00267241" w:rsidP="0026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оформление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центра познавательного развития в соответствии с требованиями (маркировка, уровни сложности, цели, задачи, ход игры)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gridSpan w:val="2"/>
          </w:tcPr>
          <w:p w:rsidR="003F52C6" w:rsidRDefault="00267241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67241" w:rsidRPr="00F36CF6" w:rsidRDefault="00267241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F52C6" w:rsidRPr="00F36CF6" w:rsidRDefault="003F52C6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3F52C6" w:rsidRPr="00F36CF6" w:rsidRDefault="003F52C6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569" w:type="pct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C6" w:rsidRPr="00F36CF6" w:rsidTr="00CA5487"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pct"/>
            <w:gridSpan w:val="7"/>
          </w:tcPr>
          <w:p w:rsidR="003F52C6" w:rsidRPr="00F36CF6" w:rsidRDefault="003F52C6" w:rsidP="00F36CF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C6" w:rsidRPr="00F36CF6" w:rsidTr="00CA5487"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3F52C6" w:rsidRPr="00F36CF6" w:rsidRDefault="003F52C6" w:rsidP="0026724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Пополнить музыкальные центры групп дидактическими играми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 xml:space="preserve"> и пособиями в соответствии с возрастом и программными задачами.</w:t>
            </w:r>
          </w:p>
        </w:tc>
        <w:tc>
          <w:tcPr>
            <w:tcW w:w="729" w:type="pct"/>
            <w:gridSpan w:val="2"/>
          </w:tcPr>
          <w:p w:rsidR="00267241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F52C6" w:rsidRPr="00F36CF6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F52C6" w:rsidRPr="00F36C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4" w:type="pct"/>
            <w:gridSpan w:val="2"/>
          </w:tcPr>
          <w:p w:rsidR="003F52C6" w:rsidRPr="00F36CF6" w:rsidRDefault="003F52C6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 музыкальные руководители</w:t>
            </w:r>
          </w:p>
        </w:tc>
        <w:tc>
          <w:tcPr>
            <w:tcW w:w="569" w:type="pct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C6" w:rsidRPr="00F36CF6" w:rsidTr="00CA5487"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3F52C6" w:rsidRPr="00F36CF6" w:rsidRDefault="003F52C6" w:rsidP="00267241">
            <w:pPr>
              <w:widowControl w:val="0"/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Пополнить центры изобразительной деятельности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67241">
              <w:rPr>
                <w:rFonts w:ascii="Times New Roman" w:hAnsi="Times New Roman" w:cs="Times New Roman"/>
                <w:sz w:val="24"/>
                <w:szCs w:val="24"/>
              </w:rPr>
              <w:t>/И для развития творческих способностей детей.</w:t>
            </w:r>
          </w:p>
        </w:tc>
        <w:tc>
          <w:tcPr>
            <w:tcW w:w="729" w:type="pct"/>
            <w:gridSpan w:val="2"/>
          </w:tcPr>
          <w:p w:rsidR="003F52C6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  <w:p w:rsidR="00267241" w:rsidRPr="00F36CF6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</w:tcPr>
          <w:p w:rsidR="003F52C6" w:rsidRPr="00F36CF6" w:rsidRDefault="003F52C6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569" w:type="pct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2C6" w:rsidRPr="00F36CF6" w:rsidTr="00CA5487">
        <w:tc>
          <w:tcPr>
            <w:tcW w:w="322" w:type="pct"/>
            <w:gridSpan w:val="2"/>
          </w:tcPr>
          <w:p w:rsidR="003F52C6" w:rsidRPr="00F36CF6" w:rsidRDefault="003F52C6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pct"/>
            <w:gridSpan w:val="7"/>
          </w:tcPr>
          <w:p w:rsidR="003F52C6" w:rsidRPr="00F36CF6" w:rsidRDefault="003F52C6" w:rsidP="00F36CF6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 развитие</w:t>
            </w:r>
          </w:p>
        </w:tc>
      </w:tr>
      <w:tr w:rsidR="004D1C8D" w:rsidRPr="00F36CF6" w:rsidTr="00CA5487">
        <w:tc>
          <w:tcPr>
            <w:tcW w:w="322" w:type="pct"/>
            <w:gridSpan w:val="2"/>
          </w:tcPr>
          <w:p w:rsidR="004D1C8D" w:rsidRPr="00F36CF6" w:rsidRDefault="004D1C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4D1C8D" w:rsidRPr="00F36CF6" w:rsidRDefault="004D1C8D" w:rsidP="002672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уголки 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дидактическими и демонстрационными материалами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gridSpan w:val="2"/>
          </w:tcPr>
          <w:p w:rsidR="00267241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D1C8D" w:rsidRPr="00F36CF6" w:rsidRDefault="004D1C8D" w:rsidP="00267241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4" w:type="pct"/>
            <w:gridSpan w:val="2"/>
          </w:tcPr>
          <w:p w:rsidR="004D1C8D" w:rsidRPr="00F36CF6" w:rsidRDefault="004D1C8D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569" w:type="pct"/>
          </w:tcPr>
          <w:p w:rsidR="004D1C8D" w:rsidRPr="00F36CF6" w:rsidRDefault="004D1C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C8D" w:rsidRPr="00F36CF6" w:rsidTr="00CA5487">
        <w:tc>
          <w:tcPr>
            <w:tcW w:w="322" w:type="pct"/>
            <w:gridSpan w:val="2"/>
          </w:tcPr>
          <w:p w:rsidR="004D1C8D" w:rsidRPr="00F36CF6" w:rsidRDefault="004D1C8D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pct"/>
            <w:gridSpan w:val="7"/>
          </w:tcPr>
          <w:p w:rsidR="004D1C8D" w:rsidRPr="00F36CF6" w:rsidRDefault="004D1C8D" w:rsidP="00267241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развитие:</w:t>
            </w:r>
          </w:p>
        </w:tc>
      </w:tr>
      <w:tr w:rsidR="00082030" w:rsidRPr="00F36CF6" w:rsidTr="00CA5487">
        <w:tc>
          <w:tcPr>
            <w:tcW w:w="322" w:type="pct"/>
            <w:gridSpan w:val="2"/>
          </w:tcPr>
          <w:p w:rsidR="00082030" w:rsidRPr="00F36CF6" w:rsidRDefault="00082030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82030" w:rsidRPr="00F36CF6" w:rsidRDefault="00082030" w:rsidP="00267241">
            <w:pPr>
              <w:tabs>
                <w:tab w:val="left" w:pos="1185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развивающую предметно-пространственную среду групп 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картотеками </w:t>
            </w:r>
            <w:proofErr w:type="gramStart"/>
            <w:r w:rsidR="00267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67241">
              <w:rPr>
                <w:rFonts w:ascii="Times New Roman" w:hAnsi="Times New Roman" w:cs="Times New Roman"/>
                <w:sz w:val="24"/>
                <w:szCs w:val="24"/>
              </w:rPr>
              <w:t>/И, упражнений, комплексов утренней гимнастики и гимнастики пробуждения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 Обеспечить доступность оборудования</w:t>
            </w:r>
            <w:r w:rsidR="00267241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gridSpan w:val="2"/>
          </w:tcPr>
          <w:p w:rsidR="00082030" w:rsidRPr="00F36CF6" w:rsidRDefault="00267241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082030" w:rsidRPr="00F36C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82030" w:rsidRPr="00F36CF6" w:rsidRDefault="00082030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030" w:rsidRPr="00F36CF6" w:rsidRDefault="00082030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</w:tcPr>
          <w:p w:rsidR="00082030" w:rsidRPr="00F36CF6" w:rsidRDefault="00082030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082030" w:rsidRPr="00F36CF6" w:rsidRDefault="00082030" w:rsidP="00F36CF6">
            <w:pPr>
              <w:tabs>
                <w:tab w:val="left" w:pos="44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082030" w:rsidRPr="00F36CF6" w:rsidRDefault="00082030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030" w:rsidRPr="00F36CF6" w:rsidTr="00CA5487">
        <w:trPr>
          <w:trHeight w:val="694"/>
        </w:trPr>
        <w:tc>
          <w:tcPr>
            <w:tcW w:w="322" w:type="pct"/>
            <w:gridSpan w:val="2"/>
          </w:tcPr>
          <w:p w:rsidR="00082030" w:rsidRPr="00F36CF6" w:rsidRDefault="00082030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82030" w:rsidRPr="00F36CF6" w:rsidRDefault="00082030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Обновить оборудование для прогулок.</w:t>
            </w:r>
          </w:p>
        </w:tc>
        <w:tc>
          <w:tcPr>
            <w:tcW w:w="729" w:type="pct"/>
            <w:gridSpan w:val="2"/>
          </w:tcPr>
          <w:p w:rsidR="00082030" w:rsidRPr="00F36CF6" w:rsidRDefault="00082030" w:rsidP="00094BBC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094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4" w:type="pct"/>
            <w:gridSpan w:val="2"/>
          </w:tcPr>
          <w:p w:rsidR="00082030" w:rsidRPr="00F36CF6" w:rsidRDefault="00082030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569" w:type="pct"/>
          </w:tcPr>
          <w:p w:rsidR="00082030" w:rsidRPr="00F36CF6" w:rsidRDefault="00082030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c>
          <w:tcPr>
            <w:tcW w:w="5000" w:type="pct"/>
            <w:gridSpan w:val="9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выставок, развлечений (досугов), праздников, экскурсий </w:t>
            </w:r>
          </w:p>
        </w:tc>
      </w:tr>
      <w:tr w:rsidR="00AA04B3" w:rsidRPr="00F36CF6" w:rsidTr="00CA5487">
        <w:trPr>
          <w:trHeight w:val="428"/>
        </w:trPr>
        <w:tc>
          <w:tcPr>
            <w:tcW w:w="322" w:type="pct"/>
            <w:gridSpan w:val="2"/>
          </w:tcPr>
          <w:p w:rsidR="00AA04B3" w:rsidRPr="00F36CF6" w:rsidRDefault="008D34BB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pct"/>
            <w:gridSpan w:val="7"/>
          </w:tcPr>
          <w:p w:rsidR="00AA04B3" w:rsidRPr="00F36CF6" w:rsidRDefault="00AA04B3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выставку совместного творчества детей, педагогов и родителей:</w:t>
            </w:r>
          </w:p>
        </w:tc>
      </w:tr>
      <w:tr w:rsidR="00AA04B3" w:rsidRPr="00F36CF6" w:rsidTr="00CA5487">
        <w:trPr>
          <w:trHeight w:val="639"/>
        </w:trPr>
        <w:tc>
          <w:tcPr>
            <w:tcW w:w="322" w:type="pct"/>
            <w:gridSpan w:val="2"/>
            <w:vMerge w:val="restart"/>
          </w:tcPr>
          <w:p w:rsidR="00AA04B3" w:rsidRPr="00F36CF6" w:rsidRDefault="00AA04B3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AA04B3" w:rsidRPr="00F36CF6" w:rsidRDefault="00AA04B3" w:rsidP="00F36CF6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«Осенняя пора, очей очарование» - выставка детских рисунков и поделок.</w:t>
            </w:r>
          </w:p>
        </w:tc>
        <w:tc>
          <w:tcPr>
            <w:tcW w:w="729" w:type="pct"/>
            <w:gridSpan w:val="2"/>
          </w:tcPr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994" w:type="pct"/>
            <w:gridSpan w:val="2"/>
            <w:vMerge w:val="restart"/>
          </w:tcPr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МДОУ</w:t>
            </w: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AA04B3" w:rsidRPr="00F36CF6" w:rsidRDefault="00AA04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A04B3" w:rsidRPr="00F36CF6" w:rsidRDefault="00AA04B3" w:rsidP="00F36CF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 w:val="restart"/>
          </w:tcPr>
          <w:p w:rsidR="00AA04B3" w:rsidRPr="00F36CF6" w:rsidRDefault="00AA04B3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 Мама милая моя»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8D34BB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«Новогоднее волшебство» - выставка совместных поделок детей и родителей в различной технике.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8D34BB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«Мой папа - защитник»  - выставка детских рисунков.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AA04B3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«Мамин праздник» -  выставка детских работ в различной технике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8D34BB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«Весна красна» - выставка детских работ в нетрадиционной технике рисования, аппликации, мозаики.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8D34BB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«День победы!» - выставка совместных работ детей и родителей в различной технике.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994" w:type="pct"/>
            <w:gridSpan w:val="2"/>
            <w:vMerge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4BB" w:rsidRPr="00F36CF6" w:rsidTr="00CA5487">
        <w:trPr>
          <w:trHeight w:val="305"/>
        </w:trPr>
        <w:tc>
          <w:tcPr>
            <w:tcW w:w="322" w:type="pct"/>
            <w:gridSpan w:val="2"/>
            <w:vMerge/>
          </w:tcPr>
          <w:p w:rsidR="008D34BB" w:rsidRPr="00F36CF6" w:rsidRDefault="008D34BB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pct"/>
            <w:gridSpan w:val="7"/>
          </w:tcPr>
          <w:p w:rsidR="008D34BB" w:rsidRPr="00F36CF6" w:rsidRDefault="008D34BB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и провести развлечения (досуги):</w:t>
            </w:r>
          </w:p>
        </w:tc>
      </w:tr>
      <w:tr w:rsidR="000D144F" w:rsidRPr="00F36CF6" w:rsidTr="00CA5487">
        <w:trPr>
          <w:trHeight w:val="699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знаний»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  <w:vMerge w:val="restar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0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золотая»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13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Концерт «Мамин день»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3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094BBC">
            <w:pPr>
              <w:pStyle w:val="a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09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" w:type="pct"/>
            <w:gridSpan w:val="2"/>
          </w:tcPr>
          <w:p w:rsidR="000D144F" w:rsidRPr="00F36CF6" w:rsidRDefault="00094BBC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22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8D34BB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44F" w:rsidRPr="00F36CF6">
              <w:rPr>
                <w:rFonts w:ascii="Times New Roman" w:hAnsi="Times New Roman" w:cs="Times New Roman"/>
                <w:sz w:val="24"/>
                <w:szCs w:val="24"/>
              </w:rPr>
              <w:t>«Конкурс песни и строя»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44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«Русская масленица»</w:t>
            </w:r>
          </w:p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08"/>
        </w:trPr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дух!»</w:t>
            </w:r>
          </w:p>
          <w:p w:rsidR="000D144F" w:rsidRPr="00F36CF6" w:rsidRDefault="000E275A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(семейная спартакиада)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9" w:type="pct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335" w:rsidRPr="00F36CF6" w:rsidTr="00CA5487">
        <w:trPr>
          <w:trHeight w:val="613"/>
        </w:trPr>
        <w:tc>
          <w:tcPr>
            <w:tcW w:w="322" w:type="pct"/>
            <w:gridSpan w:val="2"/>
            <w:vMerge/>
          </w:tcPr>
          <w:p w:rsidR="00BF1335" w:rsidRPr="00F36CF6" w:rsidRDefault="00BF1335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pct"/>
            <w:gridSpan w:val="7"/>
          </w:tcPr>
          <w:p w:rsidR="00BF1335" w:rsidRPr="00F36CF6" w:rsidRDefault="00BF1335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и провести праздники (утренники):</w:t>
            </w:r>
          </w:p>
          <w:p w:rsidR="00BF1335" w:rsidRPr="00F36CF6" w:rsidRDefault="00BF1335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  <w:vMerge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BF1335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«Новый год»</w:t>
            </w:r>
          </w:p>
          <w:p w:rsidR="000D144F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8 Марта»</w:t>
            </w:r>
          </w:p>
          <w:p w:rsidR="00094BBC" w:rsidRPr="00F36CF6" w:rsidRDefault="00094BBC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защитников Отечества»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детский сад. Выпускной!»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D144F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94BBC" w:rsidRPr="00F36CF6" w:rsidRDefault="00094BBC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ук-ль</w:t>
            </w:r>
            <w:proofErr w:type="spellEnd"/>
          </w:p>
        </w:tc>
        <w:tc>
          <w:tcPr>
            <w:tcW w:w="569" w:type="pct"/>
          </w:tcPr>
          <w:p w:rsidR="000D144F" w:rsidRPr="00F36CF6" w:rsidRDefault="000D144F" w:rsidP="00F36CF6">
            <w:pPr>
              <w:tabs>
                <w:tab w:val="left" w:pos="118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c>
          <w:tcPr>
            <w:tcW w:w="5000" w:type="pct"/>
            <w:gridSpan w:val="9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Организовать смотры, смотры- конкурсы</w:t>
            </w: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Смотр «Подготовка к новому учебному году»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994" w:type="pct"/>
            <w:gridSpan w:val="2"/>
            <w:vMerge w:val="restart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зав. по ВМР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всех возрастных групп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pct"/>
            <w:gridSpan w:val="2"/>
          </w:tcPr>
          <w:p w:rsidR="000D144F" w:rsidRPr="00853F1A" w:rsidRDefault="0032705B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</w:t>
            </w:r>
            <w:r w:rsidR="00853F1A" w:rsidRPr="00853F1A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853F1A" w:rsidRPr="00853F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ПДД».</w:t>
            </w:r>
          </w:p>
        </w:tc>
        <w:tc>
          <w:tcPr>
            <w:tcW w:w="729" w:type="pct"/>
            <w:gridSpan w:val="2"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4" w:type="pct"/>
            <w:gridSpan w:val="2"/>
            <w:vMerge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pct"/>
            <w:gridSpan w:val="2"/>
          </w:tcPr>
          <w:p w:rsidR="000D144F" w:rsidRPr="00853F1A" w:rsidRDefault="00C956CD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Смотр -</w:t>
            </w:r>
            <w:r w:rsidR="009B5ABC" w:rsidRPr="0085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853F1A" w:rsidRPr="00853F1A">
              <w:rPr>
                <w:rFonts w:ascii="Times New Roman" w:hAnsi="Times New Roman" w:cs="Times New Roman"/>
                <w:sz w:val="24"/>
                <w:szCs w:val="24"/>
              </w:rPr>
              <w:t>«Дидактические игры, пособия, наглядные материалы по использованию приемов наглядного моделирования</w:t>
            </w:r>
            <w:r w:rsidR="00853F1A" w:rsidRPr="00853F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729" w:type="pct"/>
            <w:gridSpan w:val="2"/>
          </w:tcPr>
          <w:p w:rsidR="000D144F" w:rsidRPr="00853F1A" w:rsidRDefault="00BA7239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D144F"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pct"/>
            <w:gridSpan w:val="2"/>
            <w:vMerge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7" w:type="pct"/>
            <w:gridSpan w:val="2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</w:t>
            </w:r>
            <w:r w:rsidR="00BA7239" w:rsidRPr="00853F1A">
              <w:rPr>
                <w:rFonts w:ascii="Times New Roman" w:hAnsi="Times New Roman" w:cs="Times New Roman"/>
                <w:sz w:val="24"/>
                <w:szCs w:val="24"/>
              </w:rPr>
              <w:t>«Зимние забавы» - смотр атрибутов и снежных построек для прогулок в зимний период времени</w:t>
            </w:r>
            <w:proofErr w:type="gramEnd"/>
          </w:p>
        </w:tc>
        <w:tc>
          <w:tcPr>
            <w:tcW w:w="729" w:type="pct"/>
            <w:gridSpan w:val="2"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994" w:type="pct"/>
            <w:gridSpan w:val="2"/>
            <w:vMerge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7" w:type="pct"/>
            <w:gridSpan w:val="2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– конкурс «Огород на окне» </w:t>
            </w:r>
          </w:p>
        </w:tc>
        <w:tc>
          <w:tcPr>
            <w:tcW w:w="729" w:type="pct"/>
            <w:gridSpan w:val="2"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994" w:type="pct"/>
            <w:gridSpan w:val="2"/>
            <w:vMerge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387" w:type="pct"/>
            <w:gridSpan w:val="2"/>
          </w:tcPr>
          <w:p w:rsidR="000D144F" w:rsidRPr="00853F1A" w:rsidRDefault="00BA7239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F1A">
              <w:rPr>
                <w:rFonts w:ascii="Times New Roman" w:hAnsi="Times New Roman" w:cs="Times New Roman"/>
                <w:sz w:val="24"/>
                <w:szCs w:val="24"/>
              </w:rPr>
              <w:t>«Здравствуй, лето!» - смотр атрибутов и оборудования для организации прогулок в летнее время</w:t>
            </w:r>
          </w:p>
        </w:tc>
        <w:tc>
          <w:tcPr>
            <w:tcW w:w="729" w:type="pct"/>
            <w:gridSpan w:val="2"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994" w:type="pct"/>
            <w:gridSpan w:val="2"/>
            <w:vMerge/>
          </w:tcPr>
          <w:p w:rsidR="000D144F" w:rsidRPr="00853F1A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853F1A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c>
          <w:tcPr>
            <w:tcW w:w="5000" w:type="pct"/>
            <w:gridSpan w:val="9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творческой группы </w:t>
            </w: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pct"/>
            <w:gridSpan w:val="2"/>
          </w:tcPr>
          <w:p w:rsidR="000D144F" w:rsidRPr="00F36CF6" w:rsidRDefault="00551321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творческой группы по реализации инновационной деятельности «Гражданско-патриотическое воспитание».</w:t>
            </w:r>
          </w:p>
          <w:p w:rsidR="00551321" w:rsidRPr="00F36CF6" w:rsidRDefault="00551321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 по разработке требований к патриотическому уголку</w:t>
            </w:r>
            <w:r w:rsidR="00610357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79AE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(методические рекомендации по </w:t>
            </w:r>
            <w:proofErr w:type="spellStart"/>
            <w:r w:rsidR="003479AE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="003479AE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патриотическому воспитанию)</w:t>
            </w:r>
          </w:p>
        </w:tc>
        <w:tc>
          <w:tcPr>
            <w:tcW w:w="729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ТГ</w:t>
            </w:r>
          </w:p>
          <w:p w:rsidR="00551321" w:rsidRPr="00F36CF6" w:rsidRDefault="00551321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4" w:type="pct"/>
            <w:gridSpan w:val="2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Грабарь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Гопенко</w:t>
            </w:r>
            <w:proofErr w:type="spell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О.О. Федоренко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Солтанова</w:t>
            </w:r>
            <w:proofErr w:type="spell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Ходжер</w:t>
            </w:r>
            <w:proofErr w:type="spell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321"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569" w:type="pct"/>
          </w:tcPr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4458A0">
        <w:tc>
          <w:tcPr>
            <w:tcW w:w="5000" w:type="pct"/>
            <w:gridSpan w:val="9"/>
          </w:tcPr>
          <w:p w:rsidR="00551321" w:rsidRPr="00F36CF6" w:rsidRDefault="00551321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Педагогических с</w:t>
            </w:r>
            <w:r w:rsidR="00D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оветов, </w:t>
            </w:r>
            <w:proofErr w:type="spellStart"/>
            <w:r w:rsidR="00D64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</w:t>
            </w:r>
            <w:proofErr w:type="spellEnd"/>
          </w:p>
        </w:tc>
      </w:tr>
      <w:tr w:rsidR="000D144F" w:rsidRPr="00F36CF6" w:rsidTr="00CA5487">
        <w:trPr>
          <w:trHeight w:val="698"/>
        </w:trPr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1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«Организационный»</w:t>
            </w:r>
          </w:p>
          <w:p w:rsidR="0087500A" w:rsidRPr="00B436A4" w:rsidRDefault="000D144F" w:rsidP="0087500A">
            <w:pPr>
              <w:pStyle w:val="TableParagraph"/>
              <w:tabs>
                <w:tab w:val="left" w:pos="434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1.</w:t>
            </w:r>
            <w:r w:rsidR="0087500A" w:rsidRPr="00B436A4">
              <w:rPr>
                <w:sz w:val="24"/>
                <w:szCs w:val="24"/>
              </w:rPr>
              <w:t xml:space="preserve"> Итоги</w:t>
            </w:r>
            <w:r w:rsidR="0087500A" w:rsidRPr="00B436A4">
              <w:rPr>
                <w:spacing w:val="-5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летней</w:t>
            </w:r>
            <w:r w:rsidR="0087500A" w:rsidRPr="00B436A4">
              <w:rPr>
                <w:spacing w:val="-5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оздоровительной</w:t>
            </w:r>
            <w:r w:rsidR="0087500A" w:rsidRPr="00B436A4">
              <w:rPr>
                <w:spacing w:val="-5"/>
                <w:sz w:val="24"/>
                <w:szCs w:val="24"/>
              </w:rPr>
              <w:t xml:space="preserve"> </w:t>
            </w:r>
            <w:r w:rsidR="0087500A" w:rsidRPr="00B436A4">
              <w:rPr>
                <w:spacing w:val="-2"/>
                <w:sz w:val="24"/>
                <w:szCs w:val="24"/>
              </w:rPr>
              <w:t>работы.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432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2.Утверждение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годового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плана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на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 xml:space="preserve">2024-2025 </w:t>
            </w:r>
            <w:proofErr w:type="spellStart"/>
            <w:r w:rsidRPr="00B436A4">
              <w:rPr>
                <w:sz w:val="24"/>
                <w:szCs w:val="24"/>
              </w:rPr>
              <w:t>уч</w:t>
            </w:r>
            <w:proofErr w:type="spellEnd"/>
            <w:r w:rsidRPr="00B436A4">
              <w:rPr>
                <w:sz w:val="24"/>
                <w:szCs w:val="24"/>
              </w:rPr>
              <w:t>.</w:t>
            </w:r>
            <w:r w:rsidRPr="00B436A4">
              <w:rPr>
                <w:spacing w:val="3"/>
                <w:sz w:val="24"/>
                <w:szCs w:val="24"/>
              </w:rPr>
              <w:t xml:space="preserve"> </w:t>
            </w:r>
            <w:r w:rsidRPr="00B436A4">
              <w:rPr>
                <w:spacing w:val="-4"/>
                <w:sz w:val="24"/>
                <w:szCs w:val="24"/>
              </w:rPr>
              <w:t>год.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432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3.Утверждение</w:t>
            </w:r>
            <w:r w:rsidRPr="00B436A4">
              <w:rPr>
                <w:spacing w:val="-9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режима</w:t>
            </w:r>
            <w:r w:rsidRPr="00B436A4">
              <w:rPr>
                <w:spacing w:val="-7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дня,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сетки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НОД,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циклограмм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образовательной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деятельности.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432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4.Утверждение</w:t>
            </w:r>
            <w:r w:rsidRPr="00B436A4">
              <w:rPr>
                <w:spacing w:val="-7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планов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специалистов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(учителей-</w:t>
            </w:r>
            <w:r w:rsidRPr="00B436A4">
              <w:rPr>
                <w:spacing w:val="-2"/>
                <w:sz w:val="24"/>
                <w:szCs w:val="24"/>
              </w:rPr>
              <w:t xml:space="preserve">дефектологов, </w:t>
            </w:r>
            <w:proofErr w:type="spellStart"/>
            <w:r w:rsidRPr="00B436A4">
              <w:rPr>
                <w:spacing w:val="-2"/>
                <w:sz w:val="24"/>
                <w:szCs w:val="24"/>
              </w:rPr>
              <w:t>муз</w:t>
            </w:r>
            <w:proofErr w:type="gramStart"/>
            <w:r w:rsidRPr="00B436A4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B436A4">
              <w:rPr>
                <w:spacing w:val="-2"/>
                <w:sz w:val="24"/>
                <w:szCs w:val="24"/>
              </w:rPr>
              <w:t>уководит</w:t>
            </w:r>
            <w:proofErr w:type="spellEnd"/>
            <w:r w:rsidRPr="00B436A4">
              <w:rPr>
                <w:spacing w:val="-2"/>
                <w:sz w:val="24"/>
                <w:szCs w:val="24"/>
              </w:rPr>
              <w:t>.)</w:t>
            </w:r>
          </w:p>
          <w:p w:rsidR="0087500A" w:rsidRPr="00B436A4" w:rsidRDefault="0087500A" w:rsidP="0087500A">
            <w:pPr>
              <w:pStyle w:val="TableParagraph"/>
              <w:tabs>
                <w:tab w:val="left" w:pos="432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5.Утверждение</w:t>
            </w:r>
            <w:r w:rsidRPr="00B436A4">
              <w:rPr>
                <w:spacing w:val="-7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рабочих</w:t>
            </w:r>
            <w:r w:rsidRPr="00B436A4">
              <w:rPr>
                <w:spacing w:val="-9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программ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воспитателей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на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все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возрастные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группы.</w:t>
            </w:r>
          </w:p>
          <w:p w:rsidR="000D144F" w:rsidRPr="00B436A4" w:rsidRDefault="0087500A" w:rsidP="008750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6.Утверждение программ дополнительных образовательных услуг. </w:t>
            </w:r>
          </w:p>
          <w:p w:rsidR="000D144F" w:rsidRPr="00B436A4" w:rsidRDefault="000D144F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7. Обсуждение и принятие плана п</w:t>
            </w:r>
            <w:r w:rsidR="00205601"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440B8" w:rsidRPr="00B436A4">
              <w:rPr>
                <w:rFonts w:ascii="Times New Roman" w:hAnsi="Times New Roman" w:cs="Times New Roman"/>
                <w:sz w:val="24"/>
                <w:szCs w:val="24"/>
              </w:rPr>
              <w:t>аттестации педагогов на квалификационную категорию</w:t>
            </w:r>
            <w:r w:rsidR="00205601"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673C68"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0D144F" w:rsidRPr="00B436A4" w:rsidRDefault="000D144F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8. Разное </w:t>
            </w:r>
          </w:p>
        </w:tc>
        <w:tc>
          <w:tcPr>
            <w:tcW w:w="729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994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B436A4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rPr>
          <w:trHeight w:val="4819"/>
        </w:trPr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совет № 2</w:t>
            </w:r>
            <w:r w:rsidR="0087500A"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Тематический.</w:t>
            </w:r>
          </w:p>
          <w:p w:rsidR="0087500A" w:rsidRPr="00B436A4" w:rsidRDefault="000D144F" w:rsidP="0087500A">
            <w:pPr>
              <w:pStyle w:val="TableParagraph"/>
              <w:spacing w:before="100" w:beforeAutospacing="1"/>
              <w:ind w:left="0"/>
              <w:contextualSpacing/>
              <w:rPr>
                <w:spacing w:val="-10"/>
                <w:sz w:val="24"/>
                <w:szCs w:val="24"/>
              </w:rPr>
            </w:pPr>
            <w:r w:rsidRPr="00B436A4">
              <w:rPr>
                <w:i/>
                <w:sz w:val="24"/>
                <w:szCs w:val="24"/>
              </w:rPr>
              <w:t>Тема</w:t>
            </w:r>
            <w:r w:rsidRPr="00B436A4">
              <w:rPr>
                <w:sz w:val="24"/>
                <w:szCs w:val="24"/>
              </w:rPr>
              <w:t xml:space="preserve">: </w:t>
            </w:r>
            <w:r w:rsidR="0087500A" w:rsidRPr="00B436A4">
              <w:rPr>
                <w:i/>
                <w:sz w:val="24"/>
                <w:szCs w:val="24"/>
              </w:rPr>
              <w:t>«</w:t>
            </w:r>
            <w:r w:rsidR="0087500A" w:rsidRPr="00B436A4">
              <w:rPr>
                <w:sz w:val="24"/>
                <w:szCs w:val="24"/>
              </w:rPr>
              <w:t>Формирование</w:t>
            </w:r>
            <w:r w:rsidR="0087500A" w:rsidRPr="00B436A4">
              <w:rPr>
                <w:spacing w:val="-6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основ</w:t>
            </w:r>
            <w:r w:rsidR="0087500A" w:rsidRPr="00B436A4">
              <w:rPr>
                <w:spacing w:val="-4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безопасного</w:t>
            </w:r>
            <w:r w:rsidR="0087500A" w:rsidRPr="00B436A4">
              <w:rPr>
                <w:spacing w:val="-4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поведения</w:t>
            </w:r>
            <w:r w:rsidR="0087500A" w:rsidRPr="00B436A4">
              <w:rPr>
                <w:spacing w:val="-5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на дороге</w:t>
            </w:r>
            <w:r w:rsidR="0087500A" w:rsidRPr="00B436A4">
              <w:rPr>
                <w:spacing w:val="-5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через</w:t>
            </w:r>
            <w:r w:rsidR="0087500A" w:rsidRPr="00B436A4">
              <w:rPr>
                <w:spacing w:val="-3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различные</w:t>
            </w:r>
            <w:r w:rsidR="0087500A" w:rsidRPr="00B436A4">
              <w:rPr>
                <w:spacing w:val="-6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виды</w:t>
            </w:r>
            <w:r w:rsidR="0087500A" w:rsidRPr="00B436A4">
              <w:rPr>
                <w:spacing w:val="-6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деятельности»</w:t>
            </w:r>
            <w:r w:rsidR="0087500A" w:rsidRPr="00B436A4">
              <w:rPr>
                <w:spacing w:val="-10"/>
                <w:sz w:val="24"/>
                <w:szCs w:val="24"/>
              </w:rPr>
              <w:t>.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Цель: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повышение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профессионального уровня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педагогов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детьми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 проблеме формирования основ безопасного поведения на дороге.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322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1.</w:t>
            </w:r>
            <w:proofErr w:type="gramStart"/>
            <w:r w:rsidRPr="00B436A4">
              <w:rPr>
                <w:sz w:val="24"/>
                <w:szCs w:val="24"/>
              </w:rPr>
              <w:t>Брей-ринг</w:t>
            </w:r>
            <w:proofErr w:type="gramEnd"/>
            <w:r w:rsidRPr="00B436A4">
              <w:rPr>
                <w:spacing w:val="-17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« Безопасная дорога».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2. Итоги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тематической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проверки</w:t>
            </w:r>
            <w:r w:rsidRPr="00B436A4">
              <w:rPr>
                <w:spacing w:val="-1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«Формирование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основ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безопасного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поведения дошкольников</w:t>
            </w:r>
            <w:r w:rsidRPr="00B436A4">
              <w:rPr>
                <w:spacing w:val="-13"/>
                <w:sz w:val="24"/>
                <w:szCs w:val="24"/>
              </w:rPr>
              <w:t xml:space="preserve"> на дороге </w:t>
            </w:r>
            <w:r w:rsidRPr="00B436A4">
              <w:rPr>
                <w:sz w:val="24"/>
                <w:szCs w:val="24"/>
              </w:rPr>
              <w:t>через различные виды деятельности».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3. Просмотр презентации «Формирование у воспитанников навыков безопасности посредством эффективных</w:t>
            </w:r>
            <w:r w:rsidRPr="00B436A4">
              <w:rPr>
                <w:spacing w:val="-10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методов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и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приѐмов» (в</w:t>
            </w:r>
            <w:r w:rsidRPr="00B436A4">
              <w:rPr>
                <w:spacing w:val="-1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том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числе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компьютерных</w:t>
            </w:r>
            <w:r w:rsidRPr="00B436A4">
              <w:rPr>
                <w:spacing w:val="-10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технологий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сфере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дорожной безопасности).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31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4.Итоги смотра-</w:t>
            </w:r>
            <w:r w:rsidRPr="00B436A4">
              <w:rPr>
                <w:spacing w:val="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конкурса</w:t>
            </w:r>
            <w:r w:rsidRPr="00B436A4">
              <w:rPr>
                <w:spacing w:val="60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«Центр</w:t>
            </w:r>
            <w:r w:rsidRPr="00B436A4">
              <w:rPr>
                <w:spacing w:val="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ПДД</w:t>
            </w:r>
            <w:r w:rsidRPr="00B436A4">
              <w:rPr>
                <w:spacing w:val="-2"/>
                <w:sz w:val="24"/>
                <w:szCs w:val="24"/>
              </w:rPr>
              <w:t>».</w:t>
            </w:r>
          </w:p>
          <w:p w:rsidR="000D144F" w:rsidRPr="00B436A4" w:rsidRDefault="0087500A" w:rsidP="008750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5.Выработка</w:t>
            </w:r>
            <w:r w:rsidRPr="00B43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B43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решения.</w:t>
            </w:r>
          </w:p>
        </w:tc>
        <w:tc>
          <w:tcPr>
            <w:tcW w:w="729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4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824426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CAE" w:rsidRPr="00B436A4" w:rsidRDefault="00947CAE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0D144F" w:rsidRPr="00B436A4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87500A" w:rsidRPr="00B436A4" w:rsidRDefault="00BB60CA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3</w:t>
            </w:r>
            <w:r w:rsidR="0087500A"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Тематический</w:t>
            </w:r>
            <w:r w:rsidR="00A23618"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500A" w:rsidRPr="00B436A4" w:rsidRDefault="000D144F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b/>
                <w:i/>
                <w:sz w:val="24"/>
                <w:szCs w:val="24"/>
                <w:lang w:eastAsia="ru-RU"/>
              </w:rPr>
              <w:t>Тема:</w:t>
            </w:r>
            <w:r w:rsidR="00FC794F" w:rsidRPr="00B436A4">
              <w:rPr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Тема:</w:t>
            </w:r>
            <w:r w:rsidR="0087500A" w:rsidRPr="00B436A4">
              <w:rPr>
                <w:spacing w:val="-4"/>
                <w:sz w:val="24"/>
                <w:szCs w:val="24"/>
              </w:rPr>
              <w:t xml:space="preserve"> </w:t>
            </w:r>
            <w:r w:rsidR="0087500A" w:rsidRPr="00B436A4">
              <w:rPr>
                <w:sz w:val="24"/>
                <w:szCs w:val="24"/>
              </w:rPr>
              <w:t>«Развитие связной речи  дошкольников через использование наглядного моделирования</w:t>
            </w:r>
            <w:r w:rsidR="0087500A" w:rsidRPr="00B436A4">
              <w:rPr>
                <w:spacing w:val="-2"/>
                <w:sz w:val="24"/>
                <w:szCs w:val="24"/>
              </w:rPr>
              <w:t>»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b/>
                <w:sz w:val="24"/>
                <w:szCs w:val="24"/>
              </w:rPr>
              <w:t>Цель:</w:t>
            </w:r>
            <w:r w:rsidRPr="00B436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повышение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профессионального уровня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педагогов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детьми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 развитию связной речи.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31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1.Педагогический</w:t>
            </w:r>
            <w:r w:rsidRPr="00B436A4">
              <w:rPr>
                <w:spacing w:val="-9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тренинг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31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2.Развитие связной речи</w:t>
            </w:r>
            <w:r w:rsidRPr="00B436A4">
              <w:rPr>
                <w:spacing w:val="-1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</w:t>
            </w:r>
            <w:r w:rsidRPr="00B436A4">
              <w:rPr>
                <w:spacing w:val="-1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программе</w:t>
            </w:r>
            <w:r w:rsidRPr="00B436A4">
              <w:rPr>
                <w:spacing w:val="-7"/>
                <w:sz w:val="24"/>
                <w:szCs w:val="24"/>
              </w:rPr>
              <w:t xml:space="preserve"> </w:t>
            </w:r>
            <w:r w:rsidRPr="00B436A4">
              <w:rPr>
                <w:spacing w:val="-1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</w:t>
            </w:r>
            <w:r w:rsidRPr="00B436A4">
              <w:rPr>
                <w:spacing w:val="-1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каждой</w:t>
            </w:r>
            <w:r w:rsidRPr="00B436A4">
              <w:rPr>
                <w:spacing w:val="-1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возрастной</w:t>
            </w:r>
            <w:r w:rsidRPr="00B436A4">
              <w:rPr>
                <w:spacing w:val="-11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группе.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31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3.Итоги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тематической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проверки</w:t>
            </w:r>
            <w:r w:rsidRPr="00B436A4">
              <w:rPr>
                <w:sz w:val="24"/>
                <w:szCs w:val="24"/>
              </w:rPr>
              <w:t xml:space="preserve"> «Планирование работы по развитию связной речи в совместной деятельности».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31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4.Итоги смотра-</w:t>
            </w:r>
            <w:r w:rsidRPr="00B436A4">
              <w:rPr>
                <w:spacing w:val="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конкурса</w:t>
            </w:r>
            <w:r w:rsidRPr="00B436A4">
              <w:rPr>
                <w:spacing w:val="60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«Дидактические игры, пособия, наглядные материалы по использованию приемов наглядного моделирования</w:t>
            </w:r>
            <w:r w:rsidRPr="00B436A4">
              <w:rPr>
                <w:spacing w:val="-2"/>
                <w:sz w:val="24"/>
                <w:szCs w:val="24"/>
              </w:rPr>
              <w:t>».</w:t>
            </w:r>
          </w:p>
          <w:p w:rsidR="000D144F" w:rsidRPr="00B436A4" w:rsidRDefault="0087500A" w:rsidP="008750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5. Выработка</w:t>
            </w:r>
            <w:r w:rsidRPr="00B436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B436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решения.</w:t>
            </w:r>
          </w:p>
        </w:tc>
        <w:tc>
          <w:tcPr>
            <w:tcW w:w="729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C01557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D144F"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pct"/>
            <w:gridSpan w:val="2"/>
          </w:tcPr>
          <w:p w:rsidR="000D144F" w:rsidRPr="00B436A4" w:rsidRDefault="000D144F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4F" w:rsidRPr="00B436A4" w:rsidRDefault="00FC79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51C" w:rsidRPr="00B436A4" w:rsidRDefault="00FC351C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CA" w:rsidRPr="00B436A4" w:rsidRDefault="00BB60CA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0CA" w:rsidRPr="00B436A4" w:rsidRDefault="00BB60CA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6E" w:rsidRPr="00B436A4" w:rsidRDefault="00503B6E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6E" w:rsidRPr="00B436A4" w:rsidRDefault="00503B6E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F07" w:rsidRPr="00B436A4" w:rsidRDefault="008B2F0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B436A4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44F" w:rsidRPr="00F36CF6" w:rsidTr="00CA5487">
        <w:tc>
          <w:tcPr>
            <w:tcW w:w="322" w:type="pct"/>
            <w:gridSpan w:val="2"/>
          </w:tcPr>
          <w:p w:rsidR="000D144F" w:rsidRPr="00F36CF6" w:rsidRDefault="000D144F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0D144F" w:rsidRPr="00B436A4" w:rsidRDefault="007C5B25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№ 4</w:t>
            </w:r>
            <w:r w:rsidR="0087500A"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Итоговый.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Итоги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за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учебный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год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и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перспективы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на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следующий учебный год.</w:t>
            </w:r>
          </w:p>
          <w:p w:rsidR="0087500A" w:rsidRPr="00B436A4" w:rsidRDefault="0087500A" w:rsidP="0087500A">
            <w:pPr>
              <w:pStyle w:val="TableParagraph"/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b/>
                <w:sz w:val="24"/>
                <w:szCs w:val="24"/>
              </w:rPr>
              <w:t>Цель:</w:t>
            </w:r>
            <w:r w:rsidRPr="00B436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определить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эффективность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решения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годовых</w:t>
            </w:r>
            <w:r w:rsidRPr="00B436A4">
              <w:rPr>
                <w:spacing w:val="-1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задач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педагогическим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коллективом.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15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1.Анализ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педагогического</w:t>
            </w:r>
            <w:r w:rsidRPr="00B436A4">
              <w:rPr>
                <w:spacing w:val="-2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коллектива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в</w:t>
            </w:r>
            <w:r w:rsidRPr="00B436A4">
              <w:rPr>
                <w:spacing w:val="27"/>
                <w:sz w:val="24"/>
                <w:szCs w:val="24"/>
              </w:rPr>
              <w:t xml:space="preserve">  </w:t>
            </w:r>
            <w:r w:rsidRPr="00B436A4">
              <w:rPr>
                <w:sz w:val="24"/>
                <w:szCs w:val="24"/>
              </w:rPr>
              <w:t>учебном</w:t>
            </w:r>
            <w:r w:rsidRPr="00B436A4">
              <w:rPr>
                <w:spacing w:val="-1"/>
                <w:sz w:val="24"/>
                <w:szCs w:val="24"/>
              </w:rPr>
              <w:t xml:space="preserve"> </w:t>
            </w:r>
            <w:r w:rsidRPr="00B436A4">
              <w:rPr>
                <w:spacing w:val="-2"/>
                <w:sz w:val="24"/>
                <w:szCs w:val="24"/>
              </w:rPr>
              <w:t>году.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15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lastRenderedPageBreak/>
              <w:t>2.Анализ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учебно-воспитательной</w:t>
            </w:r>
            <w:r w:rsidRPr="00B436A4">
              <w:rPr>
                <w:spacing w:val="5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по</w:t>
            </w:r>
            <w:r w:rsidRPr="00B436A4">
              <w:rPr>
                <w:spacing w:val="-2"/>
                <w:sz w:val="24"/>
                <w:szCs w:val="24"/>
              </w:rPr>
              <w:t xml:space="preserve"> группам.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15"/>
              </w:tabs>
              <w:spacing w:before="100" w:beforeAutospacing="1"/>
              <w:ind w:left="0"/>
              <w:contextualSpacing/>
              <w:rPr>
                <w:spacing w:val="-5"/>
                <w:sz w:val="24"/>
                <w:szCs w:val="24"/>
              </w:rPr>
            </w:pPr>
            <w:r w:rsidRPr="00B436A4">
              <w:rPr>
                <w:sz w:val="24"/>
                <w:szCs w:val="24"/>
              </w:rPr>
              <w:t>3.Результаты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освоение</w:t>
            </w:r>
            <w:r w:rsidRPr="00B436A4">
              <w:rPr>
                <w:spacing w:val="-6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образовательной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программы</w:t>
            </w:r>
            <w:r w:rsidRPr="00B436A4">
              <w:rPr>
                <w:spacing w:val="53"/>
                <w:sz w:val="24"/>
                <w:szCs w:val="24"/>
              </w:rPr>
              <w:t xml:space="preserve"> </w:t>
            </w:r>
            <w:proofErr w:type="gramStart"/>
            <w:r w:rsidRPr="00B436A4">
              <w:rPr>
                <w:spacing w:val="-5"/>
                <w:sz w:val="24"/>
                <w:szCs w:val="24"/>
              </w:rPr>
              <w:t>ДО</w:t>
            </w:r>
            <w:proofErr w:type="gramEnd"/>
            <w:r w:rsidRPr="00B436A4">
              <w:rPr>
                <w:spacing w:val="-5"/>
                <w:sz w:val="24"/>
                <w:szCs w:val="24"/>
              </w:rPr>
              <w:t>.</w:t>
            </w:r>
          </w:p>
          <w:p w:rsidR="0087500A" w:rsidRPr="00B436A4" w:rsidRDefault="0087500A" w:rsidP="0087500A">
            <w:pPr>
              <w:pStyle w:val="TableParagraph"/>
              <w:tabs>
                <w:tab w:val="left" w:pos="715"/>
              </w:tabs>
              <w:spacing w:before="100" w:beforeAutospacing="1"/>
              <w:ind w:left="0"/>
              <w:contextualSpacing/>
              <w:rPr>
                <w:sz w:val="24"/>
                <w:szCs w:val="24"/>
              </w:rPr>
            </w:pPr>
            <w:r w:rsidRPr="00B436A4">
              <w:rPr>
                <w:spacing w:val="-5"/>
                <w:sz w:val="24"/>
                <w:szCs w:val="24"/>
              </w:rPr>
              <w:t>4.</w:t>
            </w:r>
            <w:r w:rsidRPr="00B436A4">
              <w:rPr>
                <w:sz w:val="24"/>
                <w:szCs w:val="24"/>
              </w:rPr>
              <w:t>Перспективы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работы</w:t>
            </w:r>
            <w:r w:rsidRPr="00B436A4">
              <w:rPr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коллектива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на</w:t>
            </w:r>
            <w:r w:rsidRPr="00B436A4">
              <w:rPr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>следующий учебный</w:t>
            </w:r>
            <w:r w:rsidRPr="00B436A4">
              <w:rPr>
                <w:spacing w:val="-3"/>
                <w:sz w:val="24"/>
                <w:szCs w:val="24"/>
              </w:rPr>
              <w:t xml:space="preserve"> </w:t>
            </w:r>
            <w:r w:rsidRPr="00B436A4">
              <w:rPr>
                <w:sz w:val="24"/>
                <w:szCs w:val="24"/>
              </w:rPr>
              <w:t xml:space="preserve">год. </w:t>
            </w:r>
          </w:p>
          <w:p w:rsidR="007C5B25" w:rsidRPr="00B436A4" w:rsidRDefault="0087500A" w:rsidP="00875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5.Утверждение</w:t>
            </w:r>
            <w:r w:rsidRPr="00B436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B436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436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436A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>- оздоровительный</w:t>
            </w:r>
            <w:proofErr w:type="gramEnd"/>
            <w:r w:rsidRPr="00B436A4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729" w:type="pct"/>
            <w:gridSpan w:val="2"/>
          </w:tcPr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4" w:type="pct"/>
            <w:gridSpan w:val="2"/>
          </w:tcPr>
          <w:p w:rsidR="000D144F" w:rsidRPr="00B436A4" w:rsidRDefault="000D144F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D144F" w:rsidRPr="00B436A4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 по ВМР</w:t>
            </w: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0D144F" w:rsidRPr="00B436A4" w:rsidRDefault="000D144F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B25" w:rsidRPr="00B436A4" w:rsidRDefault="007C5B25" w:rsidP="0082442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0D144F" w:rsidRPr="00B436A4" w:rsidRDefault="000D144F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CA5487" w:rsidRDefault="00CA5487" w:rsidP="00CA5487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487">
              <w:rPr>
                <w:rFonts w:ascii="Times New Roman" w:hAnsi="Times New Roman" w:cs="Times New Roman"/>
                <w:sz w:val="24"/>
                <w:szCs w:val="24"/>
              </w:rPr>
              <w:t xml:space="preserve"> Мини-педсовет по итогам адаптации детей и нервно-психического развития.</w:t>
            </w:r>
          </w:p>
        </w:tc>
        <w:tc>
          <w:tcPr>
            <w:tcW w:w="729" w:type="pct"/>
            <w:gridSpan w:val="2"/>
          </w:tcPr>
          <w:p w:rsidR="00CA5487" w:rsidRPr="00B436A4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CA5487" w:rsidRPr="00B436A4" w:rsidRDefault="00CA5487" w:rsidP="00FE24C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A5487" w:rsidRPr="00B436A4" w:rsidRDefault="00CA5487" w:rsidP="00CA54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</w:tcPr>
          <w:p w:rsidR="00CA5487" w:rsidRPr="00B436A4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CA5487" w:rsidRDefault="00CA5487" w:rsidP="00CA5487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5487">
              <w:rPr>
                <w:rFonts w:ascii="Times New Roman" w:hAnsi="Times New Roman" w:cs="Times New Roman"/>
                <w:sz w:val="24"/>
                <w:szCs w:val="24"/>
              </w:rPr>
              <w:t>Мини-педсовет по итогам фронтальной проверки.</w:t>
            </w:r>
          </w:p>
        </w:tc>
        <w:tc>
          <w:tcPr>
            <w:tcW w:w="729" w:type="pct"/>
            <w:gridSpan w:val="2"/>
          </w:tcPr>
          <w:p w:rsidR="00CA5487" w:rsidRPr="00B436A4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CA5487" w:rsidRPr="00B436A4" w:rsidRDefault="00CA5487" w:rsidP="00CA54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A5487" w:rsidRPr="00B436A4" w:rsidRDefault="00CA5487" w:rsidP="00CA548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 по ВМР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69" w:type="pct"/>
          </w:tcPr>
          <w:p w:rsidR="00CA5487" w:rsidRPr="00B436A4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B436A4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proofErr w:type="spellStart"/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консилиума ДОУ</w:t>
            </w:r>
          </w:p>
        </w:tc>
        <w:tc>
          <w:tcPr>
            <w:tcW w:w="729" w:type="pct"/>
            <w:gridSpan w:val="2"/>
          </w:tcPr>
          <w:p w:rsidR="00CA5487" w:rsidRPr="00B436A4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994" w:type="pct"/>
            <w:gridSpan w:val="2"/>
          </w:tcPr>
          <w:p w:rsidR="00CA5487" w:rsidRPr="00B436A4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зам. зав. по ВМР воспитатели узкие специалисты </w:t>
            </w:r>
          </w:p>
        </w:tc>
        <w:tc>
          <w:tcPr>
            <w:tcW w:w="569" w:type="pct"/>
          </w:tcPr>
          <w:p w:rsidR="00CA5487" w:rsidRPr="00B436A4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4458A0">
        <w:tc>
          <w:tcPr>
            <w:tcW w:w="5000" w:type="pct"/>
            <w:gridSpan w:val="9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коллективных просмотров </w:t>
            </w: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pct"/>
            <w:gridSpan w:val="2"/>
          </w:tcPr>
          <w:p w:rsidR="00CA5487" w:rsidRPr="00F15FA0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CA5487" w:rsidRPr="00F15FA0" w:rsidRDefault="00CA5487" w:rsidP="0082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hAnsi="Times New Roman" w:cs="Times New Roman"/>
                <w:sz w:val="24"/>
                <w:szCs w:val="24"/>
              </w:rPr>
              <w:t>Творческая неделя  «Обучающие Занятия по дорожной безопасности с использованием ИКТ»</w:t>
            </w:r>
          </w:p>
        </w:tc>
        <w:tc>
          <w:tcPr>
            <w:tcW w:w="729" w:type="pct"/>
            <w:gridSpan w:val="2"/>
          </w:tcPr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4" w:type="pct"/>
            <w:gridSpan w:val="2"/>
          </w:tcPr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08 группа</w:t>
            </w:r>
          </w:p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CA5487" w:rsidRPr="00F15FA0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pct"/>
            <w:gridSpan w:val="2"/>
          </w:tcPr>
          <w:p w:rsidR="00CA5487" w:rsidRPr="00F15FA0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hAnsi="Times New Roman" w:cs="Times New Roman"/>
                <w:sz w:val="24"/>
                <w:szCs w:val="24"/>
              </w:rPr>
              <w:t>Открытые просмотры:</w:t>
            </w:r>
          </w:p>
          <w:p w:rsidR="00CA5487" w:rsidRPr="00F15FA0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FA0">
              <w:rPr>
                <w:rFonts w:ascii="Times New Roman" w:hAnsi="Times New Roman" w:cs="Times New Roman"/>
                <w:sz w:val="24"/>
                <w:szCs w:val="24"/>
              </w:rPr>
              <w:t>«Использование приемов моделирования на занятиях по развитию речи».</w:t>
            </w:r>
          </w:p>
        </w:tc>
        <w:tc>
          <w:tcPr>
            <w:tcW w:w="729" w:type="pct"/>
            <w:gridSpan w:val="2"/>
          </w:tcPr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4" w:type="pct"/>
            <w:gridSpan w:val="2"/>
          </w:tcPr>
          <w:p w:rsidR="00CA5487" w:rsidRPr="00F15FA0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03, 05, 07.</w:t>
            </w:r>
          </w:p>
        </w:tc>
        <w:tc>
          <w:tcPr>
            <w:tcW w:w="569" w:type="pct"/>
          </w:tcPr>
          <w:p w:rsidR="00CA5487" w:rsidRPr="00F15FA0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молодых педагогов по запросам 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4458A0">
        <w:trPr>
          <w:trHeight w:val="405"/>
        </w:trPr>
        <w:tc>
          <w:tcPr>
            <w:tcW w:w="5000" w:type="pct"/>
            <w:gridSpan w:val="9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Подготовить и провести консультации </w:t>
            </w:r>
          </w:p>
        </w:tc>
      </w:tr>
      <w:tr w:rsidR="00CA5487" w:rsidRPr="00F36CF6" w:rsidTr="00CA5487">
        <w:trPr>
          <w:trHeight w:val="284"/>
        </w:trPr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pct"/>
            <w:gridSpan w:val="2"/>
          </w:tcPr>
          <w:p w:rsidR="00CA5487" w:rsidRDefault="0056447C" w:rsidP="00F15FA0">
            <w:pPr>
              <w:pStyle w:val="a3"/>
              <w:spacing w:before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CA5487" w:rsidRPr="00F15FA0">
                <w:rPr>
                  <w:rStyle w:val="af2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«Роль семьи в обучении дошкольника правилам безопасного</w:t>
              </w:r>
            </w:hyperlink>
            <w:r w:rsidR="00CA5487" w:rsidRPr="00F15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>
              <w:r w:rsidR="00CA5487" w:rsidRPr="00F15FA0">
                <w:rPr>
                  <w:rFonts w:ascii="Times New Roman" w:hAnsi="Times New Roman" w:cs="Times New Roman"/>
                  <w:sz w:val="28"/>
                  <w:szCs w:val="28"/>
                </w:rPr>
                <w:t>поведения</w:t>
              </w:r>
              <w:r w:rsidR="00CA5487" w:rsidRPr="00F15FA0">
                <w:rPr>
                  <w:rFonts w:ascii="Times New Roman" w:hAnsi="Times New Roman" w:cs="Times New Roman"/>
                  <w:spacing w:val="-3"/>
                  <w:sz w:val="28"/>
                  <w:szCs w:val="28"/>
                </w:rPr>
                <w:t xml:space="preserve"> </w:t>
              </w:r>
              <w:r w:rsidR="00CA5487" w:rsidRPr="00F15FA0">
                <w:rPr>
                  <w:rFonts w:ascii="Times New Roman" w:hAnsi="Times New Roman" w:cs="Times New Roman"/>
                  <w:sz w:val="28"/>
                  <w:szCs w:val="28"/>
                </w:rPr>
                <w:t>на</w:t>
              </w:r>
            </w:hyperlink>
            <w:r w:rsidR="00CA5487" w:rsidRPr="00F15FA0">
              <w:rPr>
                <w:rFonts w:ascii="Times New Roman" w:hAnsi="Times New Roman" w:cs="Times New Roman"/>
                <w:sz w:val="28"/>
                <w:szCs w:val="28"/>
              </w:rPr>
              <w:t xml:space="preserve"> дороге</w:t>
            </w:r>
            <w:r w:rsidR="00CA54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A5487" w:rsidRPr="00F15FA0" w:rsidRDefault="00CA5487" w:rsidP="00F15FA0">
            <w:pPr>
              <w:pStyle w:val="a3"/>
              <w:spacing w:before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487" w:rsidRDefault="00CA5487" w:rsidP="00F15FA0">
            <w:pPr>
              <w:pStyle w:val="a3"/>
              <w:spacing w:before="100"/>
              <w:contextualSpacing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15FA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«Сказочная безопасность»: как обучать ребенка ПДД и другим правилам безопасности  по сказкам».</w:t>
            </w:r>
          </w:p>
          <w:p w:rsidR="00CA5487" w:rsidRPr="00F15FA0" w:rsidRDefault="00CA5487" w:rsidP="00F15FA0">
            <w:pPr>
              <w:pStyle w:val="a3"/>
              <w:spacing w:before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487" w:rsidRDefault="00CA5487" w:rsidP="00F15FA0">
            <w:pPr>
              <w:widowControl w:val="0"/>
              <w:contextualSpacing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F15FA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«Взаимодействие с семьями воспитанников по реализации задач по разделу «Безопасность» ОО «Социально-коммуникативное </w:t>
            </w:r>
            <w:r w:rsidRPr="00F15FA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развитие».</w:t>
            </w:r>
          </w:p>
          <w:p w:rsidR="00CA5487" w:rsidRDefault="00CA5487" w:rsidP="00F15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A5487" w:rsidRDefault="00CA5487" w:rsidP="00F15FA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E1D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1D6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Моделирование, как средство развития связной речи дошкольников</w:t>
            </w:r>
            <w:r w:rsidRPr="00FE1D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CA5487" w:rsidRPr="00F15FA0" w:rsidRDefault="00CA5487" w:rsidP="00F15FA0">
            <w:pPr>
              <w:shd w:val="clear" w:color="auto" w:fill="FFFFFF"/>
              <w:rPr>
                <w:rFonts w:ascii="Arial" w:hAnsi="Arial" w:cs="Arial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«</w:t>
            </w:r>
            <w:r w:rsidRPr="00FE1D6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Использование мнемотехники</w:t>
            </w:r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</w:t>
            </w:r>
            <w:r w:rsidRPr="00FE1D6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в развитии мыслительных процессов и связной речи</w:t>
            </w:r>
            <w:r>
              <w:rPr>
                <w:rFonts w:ascii="Arial" w:hAnsi="Arial" w:cs="Arial"/>
                <w:color w:val="181818"/>
                <w:sz w:val="28"/>
                <w:szCs w:val="28"/>
              </w:rPr>
              <w:t xml:space="preserve"> </w:t>
            </w:r>
            <w:r w:rsidRPr="00FE1D6A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детей с ЗПР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» (дефектолог).</w:t>
            </w:r>
          </w:p>
          <w:p w:rsidR="00CA5487" w:rsidRPr="00F36CF6" w:rsidRDefault="00CA5487" w:rsidP="00F15FA0">
            <w:pPr>
              <w:widowControl w:val="0"/>
              <w:tabs>
                <w:tab w:val="left" w:pos="153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FE1D6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мнемотехники в развитии речи детей с умеренной и тяжелой умственной отсталостью”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(дефектолог).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87" w:rsidRPr="00F36CF6" w:rsidRDefault="00CA5487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4" w:type="pct"/>
            <w:gridSpan w:val="2"/>
          </w:tcPr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Каменева Ю.В.</w:t>
            </w: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Гончарук О.А.</w:t>
            </w: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Лоншакова Е.Н.</w:t>
            </w: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4458A0">
        <w:tc>
          <w:tcPr>
            <w:tcW w:w="5000" w:type="pct"/>
            <w:gridSpan w:val="9"/>
          </w:tcPr>
          <w:p w:rsidR="00CA5487" w:rsidRPr="00F36CF6" w:rsidRDefault="00CA5487" w:rsidP="00F36CF6">
            <w:pPr>
              <w:tabs>
                <w:tab w:val="left" w:pos="56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tabs>
                <w:tab w:val="left" w:pos="56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и провести семинар, семинар-практикум, тренинг</w:t>
            </w: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CF6">
              <w:rPr>
                <w:rFonts w:ascii="Times New Roman" w:hAnsi="Times New Roman" w:cs="Times New Roman"/>
                <w:b/>
              </w:rPr>
              <w:t>Семинар-практикум</w:t>
            </w:r>
            <w:r w:rsidRPr="00F36CF6">
              <w:rPr>
                <w:rFonts w:ascii="Times New Roman" w:hAnsi="Times New Roman" w:cs="Times New Roman"/>
              </w:rPr>
              <w:t xml:space="preserve">: </w:t>
            </w:r>
            <w:r w:rsidRPr="00BE61E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у дошкольников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Pr="00BE61E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2.Семинар-практикум:</w:t>
            </w:r>
            <w:r w:rsidRPr="00F36CF6">
              <w:rPr>
                <w:rFonts w:ascii="Times New Roman" w:hAnsi="Times New Roman" w:cs="Times New Roman"/>
              </w:rPr>
              <w:t xml:space="preserve"> </w:t>
            </w:r>
            <w:r w:rsidRPr="00BE61E9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подходы к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</w:t>
            </w:r>
            <w:r w:rsidRPr="00BE61E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E61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дошкольников».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4458A0">
        <w:tc>
          <w:tcPr>
            <w:tcW w:w="5000" w:type="pct"/>
            <w:gridSpan w:val="9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и провести творческую неделю</w:t>
            </w:r>
          </w:p>
        </w:tc>
      </w:tr>
      <w:tr w:rsidR="00CA5487" w:rsidRPr="00F36CF6" w:rsidTr="00CA5487">
        <w:tc>
          <w:tcPr>
            <w:tcW w:w="310" w:type="pct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1" w:type="pct"/>
            <w:gridSpan w:val="2"/>
          </w:tcPr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Открытый просмотр проведения УГ, гимнастики пробуждения и метода закаливания (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1.Группы раннего возраста</w:t>
            </w:r>
          </w:p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2. Младшая – средняя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3. Старшая – подготовительная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4.9(ЗПР)- 11(ЗПР)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8(УО)-10(УО)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</w:rPr>
              <w:t>(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включенности всех воспитанников в разнообразные формы и виды детской деятельности с использованием элементов здоровьесберегающих технологий, направленные на формирование потребности и мотивации к сохранению и укреплению собственного здоровья с учетом возможностей и индивидуального развития в соответствии с требованиями ФГОС 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6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575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10" w:type="pct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1" w:type="pct"/>
            <w:gridSpan w:val="2"/>
          </w:tcPr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«Школа молодого специалиста»</w:t>
            </w:r>
          </w:p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 НОД </w:t>
            </w:r>
          </w:p>
          <w:p w:rsidR="00CA5487" w:rsidRPr="00F36CF6" w:rsidRDefault="00CA5487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(Повышение уровня педагогического мастерства молодых специалистов ДОУ).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- апрель</w:t>
            </w:r>
          </w:p>
        </w:tc>
        <w:tc>
          <w:tcPr>
            <w:tcW w:w="996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В.Е., Фролова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575" w:type="pct"/>
            <w:gridSpan w:val="2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487" w:rsidRPr="00F36CF6" w:rsidTr="004458A0">
        <w:tc>
          <w:tcPr>
            <w:tcW w:w="5000" w:type="pct"/>
            <w:gridSpan w:val="9"/>
          </w:tcPr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дефектологами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78"/>
              <w:gridCol w:w="4503"/>
              <w:gridCol w:w="1482"/>
              <w:gridCol w:w="1988"/>
              <w:gridCol w:w="895"/>
            </w:tblGrid>
            <w:tr w:rsidR="00CA5487" w:rsidRPr="00F36CF6" w:rsidTr="00673C68">
              <w:tc>
                <w:tcPr>
                  <w:tcW w:w="478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3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1.Проверка документации</w:t>
                  </w:r>
                </w:p>
              </w:tc>
              <w:tc>
                <w:tcPr>
                  <w:tcW w:w="1482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Сентябрь, </w:t>
                  </w:r>
                </w:p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988" w:type="dxa"/>
                </w:tcPr>
                <w:p w:rsidR="00CA5487" w:rsidRPr="00F36CF6" w:rsidRDefault="00673C68" w:rsidP="00673C68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</w:t>
                  </w:r>
                  <w:r w:rsidR="00CA5487"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фектологи</w:t>
                  </w:r>
                </w:p>
              </w:tc>
              <w:tc>
                <w:tcPr>
                  <w:tcW w:w="895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5487" w:rsidRPr="00F36CF6" w:rsidTr="00673C68">
              <w:tc>
                <w:tcPr>
                  <w:tcW w:w="478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3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2.Диагностический материал по возрастам </w:t>
                  </w:r>
                </w:p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на сентябрь, январь, май, на зону ближайшего развития)</w:t>
                  </w:r>
                </w:p>
              </w:tc>
              <w:tc>
                <w:tcPr>
                  <w:tcW w:w="1482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988" w:type="dxa"/>
                </w:tcPr>
                <w:p w:rsidR="00CA5487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</w:t>
                  </w: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фектологи</w:t>
                  </w:r>
                </w:p>
              </w:tc>
              <w:tc>
                <w:tcPr>
                  <w:tcW w:w="895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5487" w:rsidRPr="00F36CF6" w:rsidTr="00673C68">
              <w:tc>
                <w:tcPr>
                  <w:tcW w:w="478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3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3.Развивающая среда (</w:t>
                  </w:r>
                  <w:proofErr w:type="spellStart"/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сенсорика</w:t>
                  </w:r>
                  <w:proofErr w:type="spellEnd"/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82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hAnsi="Times New Roman" w:cs="Times New Roman"/>
                    </w:rPr>
                    <w:t xml:space="preserve">в течение года </w:t>
                  </w:r>
                </w:p>
              </w:tc>
              <w:tc>
                <w:tcPr>
                  <w:tcW w:w="1988" w:type="dxa"/>
                </w:tcPr>
                <w:p w:rsidR="00CA5487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</w:t>
                  </w: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фектологи</w:t>
                  </w:r>
                </w:p>
              </w:tc>
              <w:tc>
                <w:tcPr>
                  <w:tcW w:w="895" w:type="dxa"/>
                </w:tcPr>
                <w:p w:rsidR="00CA5487" w:rsidRPr="00F36CF6" w:rsidRDefault="00CA5487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3C68" w:rsidRPr="00F36CF6" w:rsidTr="00673C68">
              <w:tc>
                <w:tcPr>
                  <w:tcW w:w="478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3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4.Открытые занятия подгрупповые, индивидуальные</w:t>
                  </w:r>
                </w:p>
              </w:tc>
              <w:tc>
                <w:tcPr>
                  <w:tcW w:w="1482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1988" w:type="dxa"/>
                </w:tcPr>
                <w:p w:rsidR="00673C68" w:rsidRPr="00AC761E" w:rsidRDefault="00673C68" w:rsidP="00942A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</w:t>
                  </w: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фектологи</w:t>
                  </w:r>
                </w:p>
              </w:tc>
              <w:tc>
                <w:tcPr>
                  <w:tcW w:w="895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3C68" w:rsidRPr="00F36CF6" w:rsidTr="00673C68">
              <w:tc>
                <w:tcPr>
                  <w:tcW w:w="478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3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5.Семинар-практикум с элементами мастер-класса «Здоровьесберегающие технологии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работе учителя-дефектолога</w:t>
                  </w: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     </w:t>
                  </w:r>
                </w:p>
              </w:tc>
              <w:tc>
                <w:tcPr>
                  <w:tcW w:w="1482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1988" w:type="dxa"/>
                </w:tcPr>
                <w:p w:rsidR="00673C68" w:rsidRPr="00AC761E" w:rsidRDefault="00673C68" w:rsidP="00942A7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Учителя-де</w:t>
                  </w:r>
                  <w:r w:rsidRPr="00F36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фектологи</w:t>
                  </w:r>
                </w:p>
              </w:tc>
              <w:tc>
                <w:tcPr>
                  <w:tcW w:w="895" w:type="dxa"/>
                </w:tcPr>
                <w:p w:rsidR="00673C68" w:rsidRPr="00F36CF6" w:rsidRDefault="00673C68" w:rsidP="00F36CF6">
                  <w:pPr>
                    <w:tabs>
                      <w:tab w:val="left" w:pos="4391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tabs>
                <w:tab w:val="left" w:pos="439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методическом кабинете </w:t>
            </w:r>
            <w:bookmarkStart w:id="0" w:name="_GoBack"/>
            <w:bookmarkEnd w:id="0"/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педагогические стенды: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работы ДОУ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оснащению родительских уголков»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внутреннего мониторинга образовательного процесса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квалификации и аттестация педагогических кадров»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CA5487" w:rsidRPr="00F36CF6" w:rsidRDefault="00CA5487" w:rsidP="00F36C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информации: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 педагогических кадрах;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 программно-методическом обеспечении образовательного процесса;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 положительном опыте педагогов МДОУ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 качестве образовательных услуг, оказываемых МДОУ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87" w:rsidRPr="00F36CF6" w:rsidTr="00CA5487">
        <w:tc>
          <w:tcPr>
            <w:tcW w:w="322" w:type="pct"/>
            <w:gridSpan w:val="2"/>
          </w:tcPr>
          <w:p w:rsidR="00CA5487" w:rsidRPr="00F36CF6" w:rsidRDefault="00CA5487" w:rsidP="00F36CF6">
            <w:pPr>
              <w:tabs>
                <w:tab w:val="left" w:pos="11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профессиональных затруднений и интересов педагогов (наблюдение, анкетирование, тестирование, беседы)</w:t>
            </w:r>
          </w:p>
        </w:tc>
        <w:tc>
          <w:tcPr>
            <w:tcW w:w="729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94" w:type="pct"/>
            <w:gridSpan w:val="2"/>
          </w:tcPr>
          <w:p w:rsidR="00CA5487" w:rsidRPr="00F36CF6" w:rsidRDefault="00CA5487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569" w:type="pct"/>
          </w:tcPr>
          <w:p w:rsidR="00CA5487" w:rsidRPr="00F36CF6" w:rsidRDefault="00CA5487" w:rsidP="00F36CF6">
            <w:pPr>
              <w:tabs>
                <w:tab w:val="left" w:pos="118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44F" w:rsidRPr="00F36CF6" w:rsidRDefault="000D144F" w:rsidP="00F36CF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144F" w:rsidRPr="00F36CF6" w:rsidRDefault="000D144F" w:rsidP="0066216D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6CF6">
        <w:rPr>
          <w:rFonts w:ascii="Times New Roman" w:hAnsi="Times New Roman" w:cs="Times New Roman"/>
          <w:b/>
          <w:sz w:val="28"/>
          <w:szCs w:val="28"/>
        </w:rPr>
        <w:t>4</w:t>
      </w:r>
      <w:r w:rsidRPr="00F36CF6">
        <w:rPr>
          <w:rFonts w:ascii="Times New Roman" w:hAnsi="Times New Roman" w:cs="Times New Roman"/>
          <w:b/>
          <w:sz w:val="24"/>
          <w:szCs w:val="24"/>
        </w:rPr>
        <w:t>. ВЗАИМОДЕЙСТВИЕ В РАБОТЕ С СЕМЬЕЙ, ШКОЛОЙ И ДРУГИМИ ОРГАНИЗАЦИЯМИ</w:t>
      </w:r>
    </w:p>
    <w:tbl>
      <w:tblPr>
        <w:tblStyle w:val="a5"/>
        <w:tblW w:w="0" w:type="auto"/>
        <w:tblLook w:val="04A0"/>
      </w:tblPr>
      <w:tblGrid>
        <w:gridCol w:w="609"/>
        <w:gridCol w:w="4417"/>
        <w:gridCol w:w="1452"/>
        <w:gridCol w:w="2106"/>
        <w:gridCol w:w="988"/>
      </w:tblGrid>
      <w:tr w:rsidR="000D144F" w:rsidRPr="00F36CF6" w:rsidTr="000D144F">
        <w:trPr>
          <w:trHeight w:val="289"/>
        </w:trPr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работе с семьей</w:t>
            </w:r>
          </w:p>
        </w:tc>
      </w:tr>
      <w:tr w:rsidR="000D144F" w:rsidRPr="00F36CF6" w:rsidTr="000D144F">
        <w:trPr>
          <w:trHeight w:val="289"/>
        </w:trPr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общих родительских собраний с участием специалистов ДОУ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№ 1 «Организационное»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1.Итоги работы за </w:t>
            </w:r>
            <w:proofErr w:type="gramStart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</w:t>
            </w:r>
            <w:proofErr w:type="gramEnd"/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период 2024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родителей с задача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 планом работы  МДОУ на 2024</w:t>
            </w:r>
            <w:r w:rsidR="006D1D23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0D144F" w:rsidRPr="00F36CF6" w:rsidRDefault="000D144F" w:rsidP="00DC7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3.Выбор членов в комиссию по урегулированию споров между участниками образо</w:t>
            </w:r>
            <w:r w:rsidR="006D1D23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отношений МДОУ на 202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D1D23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 № 2 «Итоговое»</w:t>
            </w:r>
          </w:p>
          <w:p w:rsidR="000D144F" w:rsidRPr="00F36CF6" w:rsidRDefault="00441AB3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МДОУ за 202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1D23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144F"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C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оздоровительной работы в детском саду.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3.Разное.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ВМР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родительские собрания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gridSpan w:val="4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воспитателей всех возрастных групп </w:t>
            </w:r>
          </w:p>
        </w:tc>
      </w:tr>
      <w:tr w:rsidR="00DC75A9" w:rsidRPr="00F36CF6" w:rsidTr="000D144F">
        <w:tc>
          <w:tcPr>
            <w:tcW w:w="656" w:type="dxa"/>
          </w:tcPr>
          <w:p w:rsidR="00DC75A9" w:rsidRPr="00F36CF6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gridSpan w:val="4"/>
          </w:tcPr>
          <w:p w:rsidR="00DC75A9" w:rsidRPr="00DC75A9" w:rsidRDefault="00DC75A9" w:rsidP="00DC75A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5A9">
              <w:rPr>
                <w:rFonts w:ascii="Times New Roman" w:hAnsi="Times New Roman" w:cs="Times New Roman"/>
                <w:i/>
                <w:sz w:val="24"/>
                <w:szCs w:val="24"/>
              </w:rPr>
              <w:t>Конкурсы</w:t>
            </w:r>
          </w:p>
        </w:tc>
      </w:tr>
      <w:tr w:rsidR="00DC75A9" w:rsidRPr="00F36CF6" w:rsidTr="000D144F">
        <w:tc>
          <w:tcPr>
            <w:tcW w:w="656" w:type="dxa"/>
          </w:tcPr>
          <w:p w:rsidR="00DC75A9" w:rsidRPr="00F36CF6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5" w:type="dxa"/>
            <w:gridSpan w:val="4"/>
          </w:tcPr>
          <w:p w:rsidR="00DC75A9" w:rsidRPr="00673C68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6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видеороликов о дорожной безопасности </w:t>
            </w:r>
          </w:p>
          <w:p w:rsidR="00DC75A9" w:rsidRPr="00673C68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68">
              <w:rPr>
                <w:rFonts w:ascii="Times New Roman" w:hAnsi="Times New Roman" w:cs="Times New Roman"/>
                <w:sz w:val="24"/>
                <w:szCs w:val="24"/>
              </w:rPr>
              <w:t>– октябрь - ноябрь</w:t>
            </w:r>
          </w:p>
          <w:p w:rsidR="00DC75A9" w:rsidRPr="00673C68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6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видеороликов «Спорт в семье» </w:t>
            </w:r>
          </w:p>
          <w:p w:rsidR="00DC75A9" w:rsidRPr="00F36CF6" w:rsidRDefault="00DC75A9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C68">
              <w:rPr>
                <w:rFonts w:ascii="Times New Roman" w:hAnsi="Times New Roman" w:cs="Times New Roman"/>
                <w:sz w:val="24"/>
                <w:szCs w:val="24"/>
              </w:rPr>
              <w:t>- март-апрель.</w:t>
            </w: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pStyle w:val="a4"/>
              <w:numPr>
                <w:ilvl w:val="0"/>
                <w:numId w:val="11"/>
              </w:numPr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«Зачем делать  прививки?».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1"/>
              </w:numPr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«Советы доктора Айболита при простуде и вирусных заболеваниях».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1"/>
              </w:numPr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«Первая помощь детям в различных ситуациях»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D144F" w:rsidRPr="00F36CF6" w:rsidRDefault="000D144F" w:rsidP="00F36CF6">
            <w:pPr>
              <w:pStyle w:val="a4"/>
              <w:numPr>
                <w:ilvl w:val="0"/>
                <w:numId w:val="11"/>
              </w:numPr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 Здоровье ребенка в ваших руках»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1"/>
              </w:numPr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«Закаливание - одна из форм профилактики простудных заболеваний детей»</w:t>
            </w:r>
          </w:p>
          <w:p w:rsidR="000D144F" w:rsidRPr="00F36CF6" w:rsidRDefault="000D144F" w:rsidP="00F36CF6">
            <w:pPr>
              <w:pStyle w:val="a4"/>
              <w:spacing w:after="0"/>
              <w:ind w:lef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(выпуск папок-передвижек, ширм)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воспитатели всех возрастных групп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Консультации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42" w:type="dxa"/>
          </w:tcPr>
          <w:p w:rsidR="000D144F" w:rsidRPr="00F36CF6" w:rsidRDefault="000D144F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4D6" w:rsidRPr="00F36CF6">
              <w:rPr>
                <w:rFonts w:ascii="Times New Roman" w:hAnsi="Times New Roman" w:cs="Times New Roman"/>
                <w:sz w:val="24"/>
                <w:szCs w:val="24"/>
              </w:rPr>
              <w:t>«Ваш ребенок пришел в детский сад»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42" w:type="dxa"/>
          </w:tcPr>
          <w:p w:rsidR="000D144F" w:rsidRPr="00F36CF6" w:rsidRDefault="001734D6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«Влияние внутрисемейных отношений на личность ребенка»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42" w:type="dxa"/>
          </w:tcPr>
          <w:p w:rsidR="000D144F" w:rsidRPr="00F36CF6" w:rsidRDefault="001734D6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развивать интерес к научным знаниям?»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42" w:type="dxa"/>
          </w:tcPr>
          <w:p w:rsidR="000D144F" w:rsidRPr="00F36CF6" w:rsidRDefault="004921DE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«Детям нужна любовь. Но какая?»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2D" w:rsidRPr="00F36CF6" w:rsidTr="000D144F">
        <w:tc>
          <w:tcPr>
            <w:tcW w:w="656" w:type="dxa"/>
          </w:tcPr>
          <w:p w:rsidR="003A4D2D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42" w:type="dxa"/>
          </w:tcPr>
          <w:p w:rsidR="003A4D2D" w:rsidRPr="00F36CF6" w:rsidRDefault="003A4D2D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6B5B" w:rsidRPr="00F36CF6">
              <w:rPr>
                <w:rFonts w:ascii="Times New Roman" w:hAnsi="Times New Roman" w:cs="Times New Roman"/>
                <w:sz w:val="24"/>
                <w:szCs w:val="24"/>
              </w:rPr>
              <w:t>Труд в радость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5" w:type="dxa"/>
          </w:tcPr>
          <w:p w:rsidR="003A4D2D" w:rsidRPr="00F36CF6" w:rsidRDefault="00D86B5B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6" w:type="dxa"/>
          </w:tcPr>
          <w:p w:rsidR="003A4D2D" w:rsidRPr="00F36CF6" w:rsidRDefault="00D86B5B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3A4D2D" w:rsidRPr="00F36CF6" w:rsidRDefault="003A4D2D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42" w:type="dxa"/>
          </w:tcPr>
          <w:p w:rsidR="000D144F" w:rsidRPr="00F36CF6" w:rsidRDefault="00A559B7" w:rsidP="00F36CF6">
            <w:pPr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«О правах ребенка дошкольника»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42" w:type="dxa"/>
          </w:tcPr>
          <w:p w:rsidR="000D144F" w:rsidRPr="00F36CF6" w:rsidRDefault="003A4D2D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</w:rPr>
              <w:t xml:space="preserve"> «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Как наши страхи становятся страхами наших детей?»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42" w:type="dxa"/>
          </w:tcPr>
          <w:p w:rsidR="000D144F" w:rsidRPr="00F36CF6" w:rsidRDefault="003A4D2D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CF6">
              <w:rPr>
                <w:rFonts w:ascii="Times New Roman" w:hAnsi="Times New Roman" w:cs="Times New Roman"/>
              </w:rPr>
              <w:t>«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</w:rPr>
              <w:t xml:space="preserve">       воспитатели 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4921DE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42" w:type="dxa"/>
          </w:tcPr>
          <w:p w:rsidR="000D144F" w:rsidRPr="00F36CF6" w:rsidRDefault="003A4D2D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44F" w:rsidRPr="00F36CF6">
              <w:rPr>
                <w:rFonts w:ascii="Times New Roman" w:hAnsi="Times New Roman" w:cs="Times New Roman"/>
              </w:rPr>
              <w:t xml:space="preserve">Консультации по запросам 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</w:rPr>
              <w:t xml:space="preserve">      воспитатели 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Анкетирование родителей 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«Семейные традиции» 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зав.  по ВМР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«Удовлетворённость  родителей качеством дополнительных образовательных услуг в ДОУ»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зав.  по ВМР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кружков 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«Удовлетворенность родителей качеством образования»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 зав.  по ВМР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открытых дверей 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C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НОД с целью знакомства родителей с рабой ДОУ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 по ВМР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10421" w:type="dxa"/>
            <w:gridSpan w:val="5"/>
          </w:tcPr>
          <w:p w:rsidR="000D144F" w:rsidRPr="00F36CF6" w:rsidRDefault="000D144F" w:rsidP="00F36C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Совместная деятельность родителей и сотрудников детского сада</w:t>
            </w: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и бросового материала.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6" w:type="dxa"/>
            <w:vMerge w:val="restart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44F" w:rsidRPr="00F36CF6" w:rsidRDefault="000D144F" w:rsidP="00F36C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МДОУ к зиме.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2106" w:type="dxa"/>
            <w:vMerge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оснащению развивающей познавательно- пространственной среды в группах (изготовление пособий, игр и т.п. своими руками)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06" w:type="dxa"/>
            <w:vMerge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ремонте групповых помещений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44F" w:rsidRPr="00F36CF6" w:rsidTr="000D144F">
        <w:tc>
          <w:tcPr>
            <w:tcW w:w="65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новогодним утренникам, выпускному балу</w:t>
            </w:r>
          </w:p>
        </w:tc>
        <w:tc>
          <w:tcPr>
            <w:tcW w:w="1535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6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всех возрастных групп</w:t>
            </w:r>
          </w:p>
        </w:tc>
        <w:tc>
          <w:tcPr>
            <w:tcW w:w="1182" w:type="dxa"/>
          </w:tcPr>
          <w:p w:rsidR="000D144F" w:rsidRPr="00F36CF6" w:rsidRDefault="000D144F" w:rsidP="00F36C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44F" w:rsidRPr="00F36CF6" w:rsidRDefault="000D144F" w:rsidP="00F36C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44F" w:rsidRPr="00F36CF6" w:rsidRDefault="000D144F" w:rsidP="00F36CF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21C1" w:rsidRPr="00F36CF6" w:rsidRDefault="000D144F" w:rsidP="0066216D">
      <w:pPr>
        <w:widowControl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36CF6">
        <w:rPr>
          <w:rFonts w:ascii="Times New Roman" w:hAnsi="Times New Roman" w:cs="Times New Roman"/>
        </w:rPr>
        <w:t xml:space="preserve"> </w:t>
      </w:r>
      <w:r w:rsidR="00F421C1" w:rsidRPr="00F36CF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F421C1" w:rsidRPr="00F36CF6">
        <w:rPr>
          <w:rFonts w:ascii="Times New Roman" w:hAnsi="Times New Roman" w:cs="Times New Roman"/>
          <w:b/>
          <w:bCs/>
          <w:sz w:val="24"/>
          <w:szCs w:val="24"/>
        </w:rPr>
        <w:t>. Административно-хозяйственная работа</w:t>
      </w:r>
    </w:p>
    <w:tbl>
      <w:tblPr>
        <w:tblStyle w:val="a5"/>
        <w:tblW w:w="5000" w:type="pct"/>
        <w:tblLook w:val="04A0"/>
      </w:tblPr>
      <w:tblGrid>
        <w:gridCol w:w="576"/>
        <w:gridCol w:w="4340"/>
        <w:gridCol w:w="1401"/>
        <w:gridCol w:w="1775"/>
        <w:gridCol w:w="525"/>
        <w:gridCol w:w="955"/>
      </w:tblGrid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421C1" w:rsidRPr="00F36CF6" w:rsidTr="00DE0754">
        <w:tc>
          <w:tcPr>
            <w:tcW w:w="5000" w:type="pct"/>
            <w:gridSpan w:val="6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Обеспечить охрану труда и безопасность жизнедеятельности детей и сотрудников</w:t>
            </w: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 Разработать нормативные документы, локальные акты, инструкции, регламентирующие работу всех служб ДОУ</w:t>
            </w:r>
          </w:p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2. Проверить условия: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6"/>
              </w:num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готовность МДОУ к новому учебному году;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6"/>
              </w:num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анализ состояния технологического оборудования;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6"/>
              </w:num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актов готовности всех </w:t>
            </w:r>
            <w:r w:rsidRPr="00F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к началу учебного года.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кадрами «Соблюдение правил внутреннего распорядка. Охрана жизни и здоровья детей»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рейды и смотры по санитарному состоянию групп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Зам. зав. по АХР,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медсестры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помещений МДОУ к проведению новогодних праздников: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анализ и проведение инструктажа по правилам противопожарной безопасности;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составление актов о готовности всех помещений к проведению праздников;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7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жизни и здоровья детей в зимний период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выполнение норм </w:t>
            </w:r>
            <w:proofErr w:type="spell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 xml:space="preserve"> в МДОУ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 медсестра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благоустройство территории МДОУ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к летней оздоровительной работе: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сотрудников «Охрана жизни и здоровья детей при проведении и организации прогулки»;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побелка деревьев;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завоз земли, песка;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уточнение количества детей;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8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уточнение кадрового обеспечения на летний период.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 медсестра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МДОУ  к новому учебному году: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(наличие документов, составление списков, договоров с родителями)</w:t>
            </w:r>
          </w:p>
          <w:p w:rsidR="00F421C1" w:rsidRPr="00F36CF6" w:rsidRDefault="00F421C1" w:rsidP="00F36CF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ГО ЧС (пожарная безопасность, противодействие терроризму, ЧС природного и техногенного характера)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225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ВМР,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медсестра</w:t>
            </w:r>
          </w:p>
        </w:tc>
        <w:tc>
          <w:tcPr>
            <w:tcW w:w="459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5000" w:type="pct"/>
            <w:gridSpan w:val="6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Укрепление материально-технической базы</w:t>
            </w:r>
          </w:p>
        </w:tc>
      </w:tr>
      <w:tr w:rsidR="00F421C1" w:rsidRPr="00F36CF6" w:rsidTr="00DE0754">
        <w:trPr>
          <w:trHeight w:val="828"/>
        </w:trPr>
        <w:tc>
          <w:tcPr>
            <w:tcW w:w="276" w:type="pct"/>
            <w:vMerge w:val="restar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Приобретение детской мебели (столы, стулья, кровати), раздаточных столов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 зам.зав. по ВМР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  <w:vMerge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посуды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  <w:vMerge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Подготовка к зимнему периоду (утепление окон)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АХР, мл. воспитатели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  <w:vMerge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Проверка, перезарядка огнетушителей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C1" w:rsidRPr="00F36CF6" w:rsidTr="00DE0754">
        <w:tc>
          <w:tcPr>
            <w:tcW w:w="276" w:type="pct"/>
            <w:vMerge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pct"/>
          </w:tcPr>
          <w:p w:rsidR="00F421C1" w:rsidRPr="00F36CF6" w:rsidRDefault="00F421C1" w:rsidP="00F36C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</w:t>
            </w:r>
          </w:p>
        </w:tc>
        <w:tc>
          <w:tcPr>
            <w:tcW w:w="476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973" w:type="pct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36CF6">
              <w:rPr>
                <w:rFonts w:ascii="Times New Roman" w:hAnsi="Times New Roman" w:cs="Times New Roman"/>
                <w:sz w:val="24"/>
                <w:szCs w:val="24"/>
              </w:rPr>
              <w:t>ав. по АХР</w:t>
            </w:r>
          </w:p>
        </w:tc>
        <w:tc>
          <w:tcPr>
            <w:tcW w:w="710" w:type="pct"/>
            <w:gridSpan w:val="2"/>
          </w:tcPr>
          <w:p w:rsidR="00F421C1" w:rsidRPr="00F36CF6" w:rsidRDefault="00F421C1" w:rsidP="00F36CF6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11A" w:rsidRPr="00F36CF6" w:rsidRDefault="00CF311A" w:rsidP="00DE0754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1A" w:rsidRPr="00F36CF6" w:rsidRDefault="00CF311A" w:rsidP="00F36CF6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144F" w:rsidRPr="00F36CF6" w:rsidRDefault="00DE0754" w:rsidP="0066216D">
      <w:pPr>
        <w:ind w:firstLine="708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proofErr w:type="gramStart"/>
      <w:r w:rsidR="000D144F" w:rsidRPr="00F36CF6">
        <w:rPr>
          <w:rFonts w:ascii="Times New Roman" w:hAnsi="Times New Roman" w:cs="Times New Roman"/>
          <w:b/>
          <w:sz w:val="28"/>
          <w:szCs w:val="28"/>
        </w:rPr>
        <w:t>КОНТРОЛЬ   ЗА</w:t>
      </w:r>
      <w:proofErr w:type="gramEnd"/>
      <w:r w:rsidR="000D144F" w:rsidRPr="00F36CF6">
        <w:rPr>
          <w:rFonts w:ascii="Times New Roman" w:hAnsi="Times New Roman" w:cs="Times New Roman"/>
          <w:b/>
          <w:sz w:val="28"/>
          <w:szCs w:val="28"/>
        </w:rPr>
        <w:t xml:space="preserve">   СОСТОЯНИЕМ УЧЕБНО-ВОСПИТАТЕЛЬНОЙ РАБОТЫ</w:t>
      </w:r>
    </w:p>
    <w:p w:rsidR="000D144F" w:rsidRPr="00F36CF6" w:rsidRDefault="000D144F" w:rsidP="00F36CF6">
      <w:pPr>
        <w:pStyle w:val="a4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8"/>
        <w:gridCol w:w="1813"/>
        <w:gridCol w:w="675"/>
        <w:gridCol w:w="992"/>
        <w:gridCol w:w="1081"/>
        <w:gridCol w:w="1297"/>
        <w:gridCol w:w="1218"/>
        <w:gridCol w:w="1048"/>
      </w:tblGrid>
      <w:tr w:rsidR="000D144F" w:rsidRPr="00F36CF6" w:rsidTr="00DE0754">
        <w:trPr>
          <w:trHeight w:val="520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D144F" w:rsidRPr="00F36CF6" w:rsidRDefault="000D144F" w:rsidP="00F36CF6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13" w:type="dxa"/>
            <w:vMerge w:val="restart"/>
          </w:tcPr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07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08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09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10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11</w:t>
            </w:r>
          </w:p>
          <w:p w:rsidR="000D144F" w:rsidRPr="00F36CF6" w:rsidRDefault="000D144F" w:rsidP="00F36CF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ind w:left="255"/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                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992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081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1297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218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048" w:type="dxa"/>
            <w:vMerge w:val="restart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Форма отражения</w:t>
            </w:r>
          </w:p>
        </w:tc>
      </w:tr>
      <w:tr w:rsidR="000D144F" w:rsidRPr="00F36CF6" w:rsidTr="00DE0754">
        <w:trPr>
          <w:trHeight w:val="313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6CF6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813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5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81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97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8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48" w:type="dxa"/>
            <w:vMerge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144F" w:rsidRPr="00F36CF6" w:rsidTr="00DE0754">
        <w:trPr>
          <w:cantSplit/>
          <w:trHeight w:val="113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Планирование воспитатель – образовательного процесса в соответствии с ФГОС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Выявить состояние работы, наметить мероприятия по их улучшению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Анализ планов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(календарно-тематических, перспективных)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Тематические справки, педсоветы</w:t>
            </w:r>
          </w:p>
        </w:tc>
      </w:tr>
      <w:tr w:rsidR="000D144F" w:rsidRPr="00F36CF6" w:rsidTr="00DE0754">
        <w:trPr>
          <w:cantSplit/>
          <w:trHeight w:val="2098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lastRenderedPageBreak/>
              <w:t>Документация (тетради здоровья, мониторинг)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1 раз в 2 месяца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предупредительный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Предупредить возможные ошибки в работе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педагога, подготовка рабочей документации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Собрание трудового коллектива</w:t>
            </w:r>
          </w:p>
        </w:tc>
      </w:tr>
      <w:tr w:rsidR="000D144F" w:rsidRPr="00F36CF6" w:rsidTr="00DE0754">
        <w:trPr>
          <w:cantSplit/>
          <w:trHeight w:val="1965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дополнительных образовательных услуг, кружковой работы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Педагоги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доп. образования 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1 раз в квартал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оперативный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Выявление основных показателей, характеризующих работу, устранение недостатков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Анализ документации, посещение занятий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Собрание трудового коллектива.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Родительские собрания,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</w:tr>
      <w:tr w:rsidR="000D144F" w:rsidRPr="00F36CF6" w:rsidTr="00DE0754">
        <w:trPr>
          <w:cantSplit/>
          <w:trHeight w:val="151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питания, формирования КГН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Выявление основных показателей, вскрытие причин, выработка рекомендаций по их устранению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Наблюдение, беседы с педагогами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Собрания трудового коллектива, </w:t>
            </w: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</w:tr>
      <w:tr w:rsidR="000D144F" w:rsidRPr="00F36CF6" w:rsidTr="00DE0754">
        <w:trPr>
          <w:trHeight w:val="1787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режимных моментов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Выявить состояние работы на определенном этапе 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Наблюдение, беседы с педагогами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Педсоветы, собрания трудового коллектива, </w:t>
            </w: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</w:tr>
      <w:tr w:rsidR="000D144F" w:rsidRPr="00F36CF6" w:rsidTr="00DE0754">
        <w:trPr>
          <w:cantSplit/>
          <w:trHeight w:val="1895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работы по сохранению и укреплению здоровья детей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Выявление основных показателей, вскрытие причин, выработка рекомендаций по их устранению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Наблюдение, беседы с педагогами, анализ планов, анкетирование родителей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Педсоветы, собрание трудового коллектива</w:t>
            </w:r>
          </w:p>
        </w:tc>
      </w:tr>
      <w:tr w:rsidR="000D144F" w:rsidRPr="00F36CF6" w:rsidTr="00DE0754">
        <w:trPr>
          <w:cantSplit/>
          <w:trHeight w:val="1609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оперативный, 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тематический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Выявить состояние работы на данном этапе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Наблюдение, беседы с педагогами, анализ среды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Педсоветы, 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</w:p>
        </w:tc>
      </w:tr>
      <w:tr w:rsidR="000D144F" w:rsidRPr="00F36CF6" w:rsidTr="00DE0754">
        <w:trPr>
          <w:cantSplit/>
          <w:trHeight w:val="1386"/>
        </w:trPr>
        <w:tc>
          <w:tcPr>
            <w:tcW w:w="1448" w:type="dxa"/>
          </w:tcPr>
          <w:p w:rsidR="000D144F" w:rsidRPr="00F36CF6" w:rsidRDefault="008E6FE3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работы  с учетом личностно-ориентированного и индивидуального подхода в образовательном процессе ДОУ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36CF6">
              <w:rPr>
                <w:rFonts w:ascii="Times New Roman" w:hAnsi="Times New Roman" w:cs="Times New Roman"/>
                <w:color w:val="000000"/>
              </w:rPr>
              <w:t>Выявить состояние работы на данном этапе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CF6">
              <w:rPr>
                <w:rFonts w:ascii="Times New Roman" w:hAnsi="Times New Roman" w:cs="Times New Roman"/>
                <w:color w:val="000000"/>
              </w:rPr>
              <w:t>Наблюдение, беседы с педагогами, анализ планов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Педсовет № 2</w:t>
            </w:r>
          </w:p>
        </w:tc>
      </w:tr>
      <w:tr w:rsidR="000D144F" w:rsidRPr="00F36CF6" w:rsidTr="00DE0754">
        <w:trPr>
          <w:cantSplit/>
          <w:trHeight w:val="214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работы с родителями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Все группы</w:t>
            </w: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1 раз в 2 месяца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периодический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Выявить состояние работы, наметить мероприятия по их улучшению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Наблюдения, анализ наглядной агитации, анкетирование, беседы с родителями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  <w:r w:rsidRPr="00F36CF6">
              <w:rPr>
                <w:rFonts w:ascii="Times New Roman" w:hAnsi="Times New Roman" w:cs="Times New Roman"/>
              </w:rPr>
              <w:t>, педсовет</w:t>
            </w:r>
          </w:p>
        </w:tc>
      </w:tr>
      <w:tr w:rsidR="000D144F" w:rsidRPr="00F36CF6" w:rsidTr="00DE0754">
        <w:trPr>
          <w:cantSplit/>
          <w:trHeight w:val="1134"/>
        </w:trPr>
        <w:tc>
          <w:tcPr>
            <w:tcW w:w="1448" w:type="dxa"/>
          </w:tcPr>
          <w:p w:rsidR="000D144F" w:rsidRPr="00F36CF6" w:rsidRDefault="00213BD0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Организация работы по развитию элементарных естественнонаучных представлений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Дошкольные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36CF6">
              <w:rPr>
                <w:rFonts w:ascii="Times New Roman" w:hAnsi="Times New Roman" w:cs="Times New Roman"/>
                <w:color w:val="000000"/>
              </w:rPr>
              <w:t>Выявить состояние работы на данном этапе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CF6">
              <w:rPr>
                <w:rFonts w:ascii="Times New Roman" w:hAnsi="Times New Roman" w:cs="Times New Roman"/>
                <w:color w:val="000000"/>
              </w:rPr>
              <w:t xml:space="preserve">Наблюдение, беседы с педагогами, анализ планов, анализ НОД, развивающей среды 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Педсовет № 4</w:t>
            </w:r>
          </w:p>
        </w:tc>
      </w:tr>
      <w:tr w:rsidR="000D144F" w:rsidRPr="00F36CF6" w:rsidTr="00DE0754">
        <w:trPr>
          <w:cantSplit/>
          <w:trHeight w:val="113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Обеспечение безопасности жизнедеятельности дошкольников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Дошкольные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систематический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Изучить выполнение программы по данному вопросу, выработать рекомендации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Наблюдение </w:t>
            </w:r>
            <w:proofErr w:type="spellStart"/>
            <w:r w:rsidRPr="00F36CF6">
              <w:rPr>
                <w:rFonts w:ascii="Times New Roman" w:hAnsi="Times New Roman" w:cs="Times New Roman"/>
              </w:rPr>
              <w:t>пед</w:t>
            </w:r>
            <w:proofErr w:type="spellEnd"/>
            <w:r w:rsidRPr="00F36CF6">
              <w:rPr>
                <w:rFonts w:ascii="Times New Roman" w:hAnsi="Times New Roman" w:cs="Times New Roman"/>
              </w:rPr>
              <w:t>. процесса, анализ планов, беседы с детьми, педагогами, анализ развивающей среды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6CF6">
              <w:rPr>
                <w:rFonts w:ascii="Times New Roman" w:hAnsi="Times New Roman" w:cs="Times New Roman"/>
              </w:rPr>
              <w:t>Педчас</w:t>
            </w:r>
            <w:proofErr w:type="spellEnd"/>
            <w:r w:rsidRPr="00F36CF6">
              <w:rPr>
                <w:rFonts w:ascii="Times New Roman" w:hAnsi="Times New Roman" w:cs="Times New Roman"/>
              </w:rPr>
              <w:t>, собрание трудового коллектива</w:t>
            </w:r>
          </w:p>
        </w:tc>
      </w:tr>
      <w:tr w:rsidR="000D144F" w:rsidRPr="00F36CF6" w:rsidTr="00DE0754">
        <w:trPr>
          <w:cantSplit/>
          <w:trHeight w:val="1134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lastRenderedPageBreak/>
              <w:t>Формирование у детей готовности к школе</w:t>
            </w:r>
          </w:p>
        </w:tc>
        <w:tc>
          <w:tcPr>
            <w:tcW w:w="1813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Подготовительные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Получить всестороннюю информацию о выполнении программы в целом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 xml:space="preserve">Наблюдение </w:t>
            </w:r>
            <w:proofErr w:type="spellStart"/>
            <w:r w:rsidRPr="00F36CF6">
              <w:rPr>
                <w:rFonts w:ascii="Times New Roman" w:hAnsi="Times New Roman" w:cs="Times New Roman"/>
              </w:rPr>
              <w:t>пед</w:t>
            </w:r>
            <w:proofErr w:type="spellEnd"/>
            <w:r w:rsidRPr="00F36CF6">
              <w:rPr>
                <w:rFonts w:ascii="Times New Roman" w:hAnsi="Times New Roman" w:cs="Times New Roman"/>
              </w:rPr>
              <w:t>. процесса, анализ планов, беседы с детьми, педагогами, диагностическое обследование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Педсовет № 5</w:t>
            </w:r>
          </w:p>
        </w:tc>
      </w:tr>
      <w:tr w:rsidR="000D144F" w:rsidRPr="00F36CF6" w:rsidTr="00DE0754">
        <w:trPr>
          <w:cantSplit/>
          <w:trHeight w:val="1815"/>
        </w:trPr>
        <w:tc>
          <w:tcPr>
            <w:tcW w:w="1448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Техника безопасности</w:t>
            </w:r>
          </w:p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Все группы</w:t>
            </w:r>
          </w:p>
        </w:tc>
        <w:tc>
          <w:tcPr>
            <w:tcW w:w="675" w:type="dxa"/>
            <w:textDirection w:val="btLr"/>
          </w:tcPr>
          <w:p w:rsidR="000D144F" w:rsidRPr="00F36CF6" w:rsidRDefault="000D144F" w:rsidP="00F36CF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6CF6">
              <w:rPr>
                <w:rFonts w:ascii="Times New Roman" w:hAnsi="Times New Roman" w:cs="Times New Roman"/>
                <w:b/>
              </w:rPr>
              <w:t>1 раз в квартал</w:t>
            </w:r>
          </w:p>
        </w:tc>
        <w:tc>
          <w:tcPr>
            <w:tcW w:w="992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Зам. зав. по ВМР</w:t>
            </w:r>
          </w:p>
        </w:tc>
        <w:tc>
          <w:tcPr>
            <w:tcW w:w="1081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97" w:type="dxa"/>
          </w:tcPr>
          <w:p w:rsidR="000D144F" w:rsidRPr="00F36CF6" w:rsidRDefault="000D144F" w:rsidP="00F36CF6">
            <w:pPr>
              <w:contextualSpacing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Получить информацию по данному вопросу, выработать рекомендации</w:t>
            </w:r>
          </w:p>
        </w:tc>
        <w:tc>
          <w:tcPr>
            <w:tcW w:w="121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048" w:type="dxa"/>
          </w:tcPr>
          <w:p w:rsidR="000D144F" w:rsidRPr="00F36CF6" w:rsidRDefault="000D144F" w:rsidP="00F36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6CF6">
              <w:rPr>
                <w:rFonts w:ascii="Times New Roman" w:hAnsi="Times New Roman" w:cs="Times New Roman"/>
              </w:rPr>
              <w:t>Собрание трудового коллектива</w:t>
            </w:r>
          </w:p>
        </w:tc>
      </w:tr>
    </w:tbl>
    <w:p w:rsidR="000D144F" w:rsidRPr="00F36CF6" w:rsidRDefault="000D144F" w:rsidP="00DE0754">
      <w:pPr>
        <w:contextualSpacing/>
        <w:rPr>
          <w:rFonts w:ascii="Times New Roman" w:hAnsi="Times New Roman" w:cs="Times New Roman"/>
          <w:b/>
          <w:sz w:val="28"/>
        </w:rPr>
        <w:sectPr w:rsidR="000D144F" w:rsidRPr="00F36CF6" w:rsidSect="00F36CF6">
          <w:headerReference w:type="default" r:id="rId11"/>
          <w:type w:val="continuous"/>
          <w:pgSz w:w="11907" w:h="16840" w:code="9"/>
          <w:pgMar w:top="1134" w:right="850" w:bottom="1134" w:left="1701" w:header="567" w:footer="0" w:gutter="0"/>
          <w:cols w:space="708"/>
          <w:docGrid w:linePitch="360"/>
        </w:sect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p w:rsidR="000D144F" w:rsidRPr="00F36CF6" w:rsidRDefault="000D144F" w:rsidP="00F36CF6">
      <w:pPr>
        <w:contextualSpacing/>
        <w:rPr>
          <w:rFonts w:ascii="Times New Roman" w:hAnsi="Times New Roman" w:cs="Times New Roman"/>
        </w:rPr>
      </w:pPr>
    </w:p>
    <w:sectPr w:rsidR="000D144F" w:rsidRPr="00F36CF6" w:rsidSect="00F36CF6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364" w:rsidRDefault="00D72364" w:rsidP="00043FE8">
      <w:pPr>
        <w:spacing w:after="0" w:line="240" w:lineRule="auto"/>
      </w:pPr>
      <w:r>
        <w:separator/>
      </w:r>
    </w:p>
  </w:endnote>
  <w:endnote w:type="continuationSeparator" w:id="0">
    <w:p w:rsidR="00D72364" w:rsidRDefault="00D72364" w:rsidP="0004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364" w:rsidRDefault="00D72364" w:rsidP="00043FE8">
      <w:pPr>
        <w:spacing w:after="0" w:line="240" w:lineRule="auto"/>
      </w:pPr>
      <w:r>
        <w:separator/>
      </w:r>
    </w:p>
  </w:footnote>
  <w:footnote w:type="continuationSeparator" w:id="0">
    <w:p w:rsidR="00D72364" w:rsidRDefault="00D72364" w:rsidP="0004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A3F" w:rsidRDefault="00587A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5D7"/>
    <w:multiLevelType w:val="hybridMultilevel"/>
    <w:tmpl w:val="632A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6CC"/>
    <w:multiLevelType w:val="hybridMultilevel"/>
    <w:tmpl w:val="ECD2CE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1A8096D"/>
    <w:multiLevelType w:val="hybridMultilevel"/>
    <w:tmpl w:val="F06638CA"/>
    <w:lvl w:ilvl="0" w:tplc="642AFAE6">
      <w:start w:val="1"/>
      <w:numFmt w:val="decimal"/>
      <w:lvlText w:val="%1."/>
      <w:lvlJc w:val="left"/>
      <w:pPr>
        <w:ind w:left="14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8" w:hanging="360"/>
      </w:pPr>
    </w:lvl>
    <w:lvl w:ilvl="2" w:tplc="0419001B" w:tentative="1">
      <w:start w:val="1"/>
      <w:numFmt w:val="lowerRoman"/>
      <w:lvlText w:val="%3."/>
      <w:lvlJc w:val="right"/>
      <w:pPr>
        <w:ind w:left="2918" w:hanging="180"/>
      </w:pPr>
    </w:lvl>
    <w:lvl w:ilvl="3" w:tplc="0419000F" w:tentative="1">
      <w:start w:val="1"/>
      <w:numFmt w:val="decimal"/>
      <w:lvlText w:val="%4."/>
      <w:lvlJc w:val="left"/>
      <w:pPr>
        <w:ind w:left="3638" w:hanging="360"/>
      </w:pPr>
    </w:lvl>
    <w:lvl w:ilvl="4" w:tplc="04190019" w:tentative="1">
      <w:start w:val="1"/>
      <w:numFmt w:val="lowerLetter"/>
      <w:lvlText w:val="%5."/>
      <w:lvlJc w:val="left"/>
      <w:pPr>
        <w:ind w:left="4358" w:hanging="360"/>
      </w:pPr>
    </w:lvl>
    <w:lvl w:ilvl="5" w:tplc="0419001B" w:tentative="1">
      <w:start w:val="1"/>
      <w:numFmt w:val="lowerRoman"/>
      <w:lvlText w:val="%6."/>
      <w:lvlJc w:val="right"/>
      <w:pPr>
        <w:ind w:left="5078" w:hanging="180"/>
      </w:pPr>
    </w:lvl>
    <w:lvl w:ilvl="6" w:tplc="0419000F" w:tentative="1">
      <w:start w:val="1"/>
      <w:numFmt w:val="decimal"/>
      <w:lvlText w:val="%7."/>
      <w:lvlJc w:val="left"/>
      <w:pPr>
        <w:ind w:left="5798" w:hanging="360"/>
      </w:pPr>
    </w:lvl>
    <w:lvl w:ilvl="7" w:tplc="04190019" w:tentative="1">
      <w:start w:val="1"/>
      <w:numFmt w:val="lowerLetter"/>
      <w:lvlText w:val="%8."/>
      <w:lvlJc w:val="left"/>
      <w:pPr>
        <w:ind w:left="6518" w:hanging="360"/>
      </w:pPr>
    </w:lvl>
    <w:lvl w:ilvl="8" w:tplc="041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3">
    <w:nsid w:val="159D54E0"/>
    <w:multiLevelType w:val="hybridMultilevel"/>
    <w:tmpl w:val="284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71FA"/>
    <w:multiLevelType w:val="hybridMultilevel"/>
    <w:tmpl w:val="96384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356"/>
    <w:multiLevelType w:val="hybridMultilevel"/>
    <w:tmpl w:val="DB90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631D3"/>
    <w:multiLevelType w:val="hybridMultilevel"/>
    <w:tmpl w:val="E918D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41623"/>
    <w:multiLevelType w:val="hybridMultilevel"/>
    <w:tmpl w:val="8CC62278"/>
    <w:lvl w:ilvl="0" w:tplc="BA90CB2A">
      <w:start w:val="1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3286E"/>
    <w:multiLevelType w:val="hybridMultilevel"/>
    <w:tmpl w:val="B1DCC1E0"/>
    <w:lvl w:ilvl="0" w:tplc="2EAE54FC">
      <w:start w:val="1"/>
      <w:numFmt w:val="decimal"/>
      <w:lvlText w:val="%1"/>
      <w:lvlJc w:val="left"/>
      <w:pPr>
        <w:ind w:left="91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267872BF"/>
    <w:multiLevelType w:val="hybridMultilevel"/>
    <w:tmpl w:val="C54E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531CC"/>
    <w:multiLevelType w:val="hybridMultilevel"/>
    <w:tmpl w:val="B2D6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5699E"/>
    <w:multiLevelType w:val="hybridMultilevel"/>
    <w:tmpl w:val="796C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D5115"/>
    <w:multiLevelType w:val="singleLevel"/>
    <w:tmpl w:val="9CFABD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6D5AF7"/>
    <w:multiLevelType w:val="hybridMultilevel"/>
    <w:tmpl w:val="C4D0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2566F"/>
    <w:multiLevelType w:val="hybridMultilevel"/>
    <w:tmpl w:val="EE98C1AC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147CB"/>
    <w:multiLevelType w:val="hybridMultilevel"/>
    <w:tmpl w:val="248427C6"/>
    <w:lvl w:ilvl="0" w:tplc="0419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6">
    <w:nsid w:val="41C2726B"/>
    <w:multiLevelType w:val="hybridMultilevel"/>
    <w:tmpl w:val="AA7CE94C"/>
    <w:lvl w:ilvl="0" w:tplc="C85AC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5556"/>
    <w:multiLevelType w:val="hybridMultilevel"/>
    <w:tmpl w:val="3E38797A"/>
    <w:lvl w:ilvl="0" w:tplc="8E9C89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54D25"/>
    <w:multiLevelType w:val="multilevel"/>
    <w:tmpl w:val="74707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0482156"/>
    <w:multiLevelType w:val="hybridMultilevel"/>
    <w:tmpl w:val="CED8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A5C"/>
    <w:multiLevelType w:val="hybridMultilevel"/>
    <w:tmpl w:val="0CCE87C8"/>
    <w:lvl w:ilvl="0" w:tplc="F768E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06ABD"/>
    <w:multiLevelType w:val="hybridMultilevel"/>
    <w:tmpl w:val="2A904F7A"/>
    <w:lvl w:ilvl="0" w:tplc="698485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7068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FE50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C96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D450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DCF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9687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5E5E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8A63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3330BFE"/>
    <w:multiLevelType w:val="hybridMultilevel"/>
    <w:tmpl w:val="EE908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763FB"/>
    <w:multiLevelType w:val="hybridMultilevel"/>
    <w:tmpl w:val="DB9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C07C3"/>
    <w:multiLevelType w:val="hybridMultilevel"/>
    <w:tmpl w:val="C696EAD4"/>
    <w:lvl w:ilvl="0" w:tplc="0419000F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5">
    <w:nsid w:val="54DB2594"/>
    <w:multiLevelType w:val="hybridMultilevel"/>
    <w:tmpl w:val="8A9E6D02"/>
    <w:lvl w:ilvl="0" w:tplc="A4F0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366A5"/>
    <w:multiLevelType w:val="hybridMultilevel"/>
    <w:tmpl w:val="CFE414F4"/>
    <w:lvl w:ilvl="0" w:tplc="324CEB9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9C463F"/>
    <w:multiLevelType w:val="hybridMultilevel"/>
    <w:tmpl w:val="13F4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A2724"/>
    <w:multiLevelType w:val="multilevel"/>
    <w:tmpl w:val="AE50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F1008"/>
    <w:multiLevelType w:val="hybridMultilevel"/>
    <w:tmpl w:val="4D4E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22204"/>
    <w:multiLevelType w:val="hybridMultilevel"/>
    <w:tmpl w:val="7EF04954"/>
    <w:lvl w:ilvl="0" w:tplc="FDA650A6">
      <w:start w:val="1"/>
      <w:numFmt w:val="decimalZero"/>
      <w:lvlText w:val="%1"/>
      <w:lvlJc w:val="left"/>
      <w:pPr>
        <w:ind w:left="193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60A12"/>
    <w:multiLevelType w:val="hybridMultilevel"/>
    <w:tmpl w:val="080282B0"/>
    <w:lvl w:ilvl="0" w:tplc="9A7AA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B48C9"/>
    <w:multiLevelType w:val="hybridMultilevel"/>
    <w:tmpl w:val="11F4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19"/>
  </w:num>
  <w:num w:numId="5">
    <w:abstractNumId w:val="11"/>
  </w:num>
  <w:num w:numId="6">
    <w:abstractNumId w:val="16"/>
  </w:num>
  <w:num w:numId="7">
    <w:abstractNumId w:val="6"/>
  </w:num>
  <w:num w:numId="8">
    <w:abstractNumId w:val="13"/>
  </w:num>
  <w:num w:numId="9">
    <w:abstractNumId w:val="22"/>
  </w:num>
  <w:num w:numId="10">
    <w:abstractNumId w:val="4"/>
  </w:num>
  <w:num w:numId="11">
    <w:abstractNumId w:val="17"/>
  </w:num>
  <w:num w:numId="12">
    <w:abstractNumId w:val="3"/>
  </w:num>
  <w:num w:numId="13">
    <w:abstractNumId w:val="10"/>
  </w:num>
  <w:num w:numId="14">
    <w:abstractNumId w:val="28"/>
  </w:num>
  <w:num w:numId="15">
    <w:abstractNumId w:val="12"/>
  </w:num>
  <w:num w:numId="16">
    <w:abstractNumId w:val="7"/>
  </w:num>
  <w:num w:numId="17">
    <w:abstractNumId w:val="8"/>
  </w:num>
  <w:num w:numId="18">
    <w:abstractNumId w:val="30"/>
  </w:num>
  <w:num w:numId="19">
    <w:abstractNumId w:val="31"/>
  </w:num>
  <w:num w:numId="20">
    <w:abstractNumId w:val="18"/>
  </w:num>
  <w:num w:numId="21">
    <w:abstractNumId w:val="20"/>
  </w:num>
  <w:num w:numId="22">
    <w:abstractNumId w:val="15"/>
  </w:num>
  <w:num w:numId="23">
    <w:abstractNumId w:val="24"/>
  </w:num>
  <w:num w:numId="24">
    <w:abstractNumId w:val="14"/>
  </w:num>
  <w:num w:numId="25">
    <w:abstractNumId w:val="25"/>
  </w:num>
  <w:num w:numId="26">
    <w:abstractNumId w:val="32"/>
  </w:num>
  <w:num w:numId="27">
    <w:abstractNumId w:val="29"/>
  </w:num>
  <w:num w:numId="28">
    <w:abstractNumId w:val="23"/>
  </w:num>
  <w:num w:numId="29">
    <w:abstractNumId w:val="5"/>
  </w:num>
  <w:num w:numId="30">
    <w:abstractNumId w:val="1"/>
  </w:num>
  <w:num w:numId="31">
    <w:abstractNumId w:val="26"/>
  </w:num>
  <w:num w:numId="32">
    <w:abstractNumId w:val="2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44F"/>
    <w:rsid w:val="00043FE8"/>
    <w:rsid w:val="00061E12"/>
    <w:rsid w:val="00082030"/>
    <w:rsid w:val="00090890"/>
    <w:rsid w:val="00094BBC"/>
    <w:rsid w:val="000D144F"/>
    <w:rsid w:val="000E275A"/>
    <w:rsid w:val="00100C70"/>
    <w:rsid w:val="00103AE2"/>
    <w:rsid w:val="001225DB"/>
    <w:rsid w:val="00123F13"/>
    <w:rsid w:val="00147D81"/>
    <w:rsid w:val="00172F1E"/>
    <w:rsid w:val="001734D6"/>
    <w:rsid w:val="001A5299"/>
    <w:rsid w:val="001D194A"/>
    <w:rsid w:val="001F7EBC"/>
    <w:rsid w:val="00200541"/>
    <w:rsid w:val="00205601"/>
    <w:rsid w:val="00207B08"/>
    <w:rsid w:val="00213BD0"/>
    <w:rsid w:val="0024778C"/>
    <w:rsid w:val="00254BA1"/>
    <w:rsid w:val="00267241"/>
    <w:rsid w:val="002813A6"/>
    <w:rsid w:val="002C10A4"/>
    <w:rsid w:val="002D5C06"/>
    <w:rsid w:val="002E31DD"/>
    <w:rsid w:val="002E44F0"/>
    <w:rsid w:val="002E67D5"/>
    <w:rsid w:val="002E6FE4"/>
    <w:rsid w:val="002F0D50"/>
    <w:rsid w:val="002F57EC"/>
    <w:rsid w:val="002F6163"/>
    <w:rsid w:val="003229E3"/>
    <w:rsid w:val="0032438A"/>
    <w:rsid w:val="0032705B"/>
    <w:rsid w:val="003479AE"/>
    <w:rsid w:val="00360BE1"/>
    <w:rsid w:val="00377319"/>
    <w:rsid w:val="003818AF"/>
    <w:rsid w:val="003945A9"/>
    <w:rsid w:val="003979E1"/>
    <w:rsid w:val="003A4D2D"/>
    <w:rsid w:val="003E018B"/>
    <w:rsid w:val="003E0B43"/>
    <w:rsid w:val="003F52C6"/>
    <w:rsid w:val="00402BB8"/>
    <w:rsid w:val="004050D9"/>
    <w:rsid w:val="004168E6"/>
    <w:rsid w:val="004315E6"/>
    <w:rsid w:val="00441AB3"/>
    <w:rsid w:val="004458A0"/>
    <w:rsid w:val="00457819"/>
    <w:rsid w:val="004579C9"/>
    <w:rsid w:val="00467274"/>
    <w:rsid w:val="004712A0"/>
    <w:rsid w:val="00474E16"/>
    <w:rsid w:val="00481340"/>
    <w:rsid w:val="004921DE"/>
    <w:rsid w:val="0049585D"/>
    <w:rsid w:val="00497A1F"/>
    <w:rsid w:val="004A16D9"/>
    <w:rsid w:val="004C5D72"/>
    <w:rsid w:val="004D1C8D"/>
    <w:rsid w:val="004E34B1"/>
    <w:rsid w:val="004F3D23"/>
    <w:rsid w:val="00503B6E"/>
    <w:rsid w:val="00531A72"/>
    <w:rsid w:val="0053631B"/>
    <w:rsid w:val="00541371"/>
    <w:rsid w:val="005440B8"/>
    <w:rsid w:val="00551321"/>
    <w:rsid w:val="00560021"/>
    <w:rsid w:val="00562238"/>
    <w:rsid w:val="0056447C"/>
    <w:rsid w:val="00582EDB"/>
    <w:rsid w:val="00587A3F"/>
    <w:rsid w:val="005935F4"/>
    <w:rsid w:val="005974D6"/>
    <w:rsid w:val="005A3099"/>
    <w:rsid w:val="005D1E13"/>
    <w:rsid w:val="005D30D1"/>
    <w:rsid w:val="005E3860"/>
    <w:rsid w:val="00610357"/>
    <w:rsid w:val="00615B26"/>
    <w:rsid w:val="00620A70"/>
    <w:rsid w:val="00634AC6"/>
    <w:rsid w:val="0064019E"/>
    <w:rsid w:val="00642BC2"/>
    <w:rsid w:val="006430A4"/>
    <w:rsid w:val="0066216D"/>
    <w:rsid w:val="00673C68"/>
    <w:rsid w:val="00674270"/>
    <w:rsid w:val="0068205F"/>
    <w:rsid w:val="006D1D23"/>
    <w:rsid w:val="006E16E8"/>
    <w:rsid w:val="0071043B"/>
    <w:rsid w:val="007257FC"/>
    <w:rsid w:val="0073796D"/>
    <w:rsid w:val="007953A3"/>
    <w:rsid w:val="007B0752"/>
    <w:rsid w:val="007C5B25"/>
    <w:rsid w:val="007E0A94"/>
    <w:rsid w:val="007F5926"/>
    <w:rsid w:val="00811A44"/>
    <w:rsid w:val="00824426"/>
    <w:rsid w:val="00853F1A"/>
    <w:rsid w:val="00857C56"/>
    <w:rsid w:val="0087500A"/>
    <w:rsid w:val="00893406"/>
    <w:rsid w:val="0089514A"/>
    <w:rsid w:val="008B2F07"/>
    <w:rsid w:val="008B3C2D"/>
    <w:rsid w:val="008D34BB"/>
    <w:rsid w:val="008E6FE3"/>
    <w:rsid w:val="00916180"/>
    <w:rsid w:val="009247B7"/>
    <w:rsid w:val="00944315"/>
    <w:rsid w:val="009448D2"/>
    <w:rsid w:val="00947CAE"/>
    <w:rsid w:val="00955BBD"/>
    <w:rsid w:val="0096058E"/>
    <w:rsid w:val="00964880"/>
    <w:rsid w:val="0097381B"/>
    <w:rsid w:val="00980E8D"/>
    <w:rsid w:val="00997677"/>
    <w:rsid w:val="00997FAE"/>
    <w:rsid w:val="009A365E"/>
    <w:rsid w:val="009B3D0A"/>
    <w:rsid w:val="009B5ABC"/>
    <w:rsid w:val="009C4AAD"/>
    <w:rsid w:val="009D13AE"/>
    <w:rsid w:val="009D572B"/>
    <w:rsid w:val="009F0605"/>
    <w:rsid w:val="00A17415"/>
    <w:rsid w:val="00A23618"/>
    <w:rsid w:val="00A40840"/>
    <w:rsid w:val="00A44B7F"/>
    <w:rsid w:val="00A53128"/>
    <w:rsid w:val="00A559B7"/>
    <w:rsid w:val="00A75E31"/>
    <w:rsid w:val="00A76A7E"/>
    <w:rsid w:val="00A859D6"/>
    <w:rsid w:val="00A90D70"/>
    <w:rsid w:val="00AA04B3"/>
    <w:rsid w:val="00AB365D"/>
    <w:rsid w:val="00AB3AA5"/>
    <w:rsid w:val="00AC5EEC"/>
    <w:rsid w:val="00AC61BB"/>
    <w:rsid w:val="00AD743E"/>
    <w:rsid w:val="00AF4AB0"/>
    <w:rsid w:val="00B017BF"/>
    <w:rsid w:val="00B04EB4"/>
    <w:rsid w:val="00B276C9"/>
    <w:rsid w:val="00B319FC"/>
    <w:rsid w:val="00B33A85"/>
    <w:rsid w:val="00B36A7B"/>
    <w:rsid w:val="00B436A4"/>
    <w:rsid w:val="00B50861"/>
    <w:rsid w:val="00B550E3"/>
    <w:rsid w:val="00B60A93"/>
    <w:rsid w:val="00B658E2"/>
    <w:rsid w:val="00B959B1"/>
    <w:rsid w:val="00BA7239"/>
    <w:rsid w:val="00BB60CA"/>
    <w:rsid w:val="00BF1335"/>
    <w:rsid w:val="00C01557"/>
    <w:rsid w:val="00C03CDA"/>
    <w:rsid w:val="00C04D13"/>
    <w:rsid w:val="00C442A4"/>
    <w:rsid w:val="00C75096"/>
    <w:rsid w:val="00C777F1"/>
    <w:rsid w:val="00C9267E"/>
    <w:rsid w:val="00C956CD"/>
    <w:rsid w:val="00C96296"/>
    <w:rsid w:val="00CA2127"/>
    <w:rsid w:val="00CA5487"/>
    <w:rsid w:val="00CB2DD1"/>
    <w:rsid w:val="00CC3732"/>
    <w:rsid w:val="00CD17DC"/>
    <w:rsid w:val="00CF279E"/>
    <w:rsid w:val="00CF311A"/>
    <w:rsid w:val="00D029EC"/>
    <w:rsid w:val="00D02B71"/>
    <w:rsid w:val="00D21D9F"/>
    <w:rsid w:val="00D26997"/>
    <w:rsid w:val="00D26E59"/>
    <w:rsid w:val="00D3175E"/>
    <w:rsid w:val="00D33EC5"/>
    <w:rsid w:val="00D34FA7"/>
    <w:rsid w:val="00D540DB"/>
    <w:rsid w:val="00D6425A"/>
    <w:rsid w:val="00D72364"/>
    <w:rsid w:val="00D804D3"/>
    <w:rsid w:val="00D86B5B"/>
    <w:rsid w:val="00DC75A9"/>
    <w:rsid w:val="00DD2478"/>
    <w:rsid w:val="00DD3510"/>
    <w:rsid w:val="00DE0754"/>
    <w:rsid w:val="00DE5CD4"/>
    <w:rsid w:val="00DF27D2"/>
    <w:rsid w:val="00E074F6"/>
    <w:rsid w:val="00E362CB"/>
    <w:rsid w:val="00E45B15"/>
    <w:rsid w:val="00E5088F"/>
    <w:rsid w:val="00E64D01"/>
    <w:rsid w:val="00E76AF0"/>
    <w:rsid w:val="00EA3414"/>
    <w:rsid w:val="00EC11D1"/>
    <w:rsid w:val="00F027E3"/>
    <w:rsid w:val="00F05472"/>
    <w:rsid w:val="00F136C9"/>
    <w:rsid w:val="00F14848"/>
    <w:rsid w:val="00F158BE"/>
    <w:rsid w:val="00F15FA0"/>
    <w:rsid w:val="00F16041"/>
    <w:rsid w:val="00F36CF6"/>
    <w:rsid w:val="00F421C1"/>
    <w:rsid w:val="00F453DB"/>
    <w:rsid w:val="00F50E4A"/>
    <w:rsid w:val="00F56932"/>
    <w:rsid w:val="00F71317"/>
    <w:rsid w:val="00FA2B05"/>
    <w:rsid w:val="00FC351C"/>
    <w:rsid w:val="00FC5907"/>
    <w:rsid w:val="00FC794F"/>
    <w:rsid w:val="00FD184C"/>
    <w:rsid w:val="00FE0C22"/>
    <w:rsid w:val="00FE1CA5"/>
    <w:rsid w:val="00FF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111"/>
        <w:sz w:val="28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4F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27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D144F"/>
    <w:pPr>
      <w:keepNext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44F"/>
    <w:rPr>
      <w:rFonts w:eastAsia="Times New Roman"/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144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D144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3">
    <w:name w:val="No Spacing"/>
    <w:uiPriority w:val="1"/>
    <w:qFormat/>
    <w:rsid w:val="000D144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List Paragraph"/>
    <w:basedOn w:val="a"/>
    <w:uiPriority w:val="34"/>
    <w:qFormat/>
    <w:rsid w:val="000D144F"/>
    <w:pPr>
      <w:ind w:left="720"/>
      <w:contextualSpacing/>
    </w:pPr>
  </w:style>
  <w:style w:type="table" w:styleId="a5">
    <w:name w:val="Table Grid"/>
    <w:basedOn w:val="a1"/>
    <w:uiPriority w:val="59"/>
    <w:rsid w:val="000D144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link w:val="41"/>
    <w:uiPriority w:val="99"/>
    <w:rsid w:val="000D144F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D144F"/>
    <w:pPr>
      <w:shd w:val="clear" w:color="auto" w:fill="FFFFFF"/>
      <w:spacing w:after="0" w:line="240" w:lineRule="atLeast"/>
    </w:pPr>
    <w:rPr>
      <w:rFonts w:ascii="Times New Roman" w:hAnsi="Times New Roman" w:cs="Times New Roman"/>
      <w:color w:val="111111"/>
      <w:sz w:val="26"/>
      <w:szCs w:val="26"/>
    </w:rPr>
  </w:style>
  <w:style w:type="character" w:customStyle="1" w:styleId="c2">
    <w:name w:val="c2"/>
    <w:basedOn w:val="a0"/>
    <w:rsid w:val="000D144F"/>
  </w:style>
  <w:style w:type="character" w:customStyle="1" w:styleId="a6">
    <w:name w:val="Подпись к таблице"/>
    <w:basedOn w:val="a0"/>
    <w:link w:val="11"/>
    <w:uiPriority w:val="99"/>
    <w:rsid w:val="000D144F"/>
    <w:rPr>
      <w:b/>
      <w:bCs/>
      <w:sz w:val="26"/>
      <w:szCs w:val="26"/>
      <w:shd w:val="clear" w:color="auto" w:fill="FFFFFF"/>
    </w:rPr>
  </w:style>
  <w:style w:type="paragraph" w:customStyle="1" w:styleId="11">
    <w:name w:val="Подпись к таблице1"/>
    <w:basedOn w:val="a"/>
    <w:link w:val="a6"/>
    <w:uiPriority w:val="99"/>
    <w:rsid w:val="000D144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color w:val="111111"/>
      <w:sz w:val="26"/>
      <w:szCs w:val="26"/>
    </w:rPr>
  </w:style>
  <w:style w:type="paragraph" w:styleId="a7">
    <w:name w:val="header"/>
    <w:basedOn w:val="a"/>
    <w:link w:val="a8"/>
    <w:rsid w:val="000D1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0D144F"/>
    <w:rPr>
      <w:rFonts w:eastAsia="Times New Roman"/>
      <w:color w:val="auto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1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6D9"/>
    <w:rPr>
      <w:rFonts w:ascii="Tahoma" w:hAnsi="Tahoma" w:cs="Tahoma"/>
      <w:color w:val="auto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CD17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D17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Абзац списка1"/>
    <w:basedOn w:val="a"/>
    <w:rsid w:val="002F57EC"/>
    <w:pPr>
      <w:suppressAutoHyphens/>
      <w:spacing w:after="200" w:line="276" w:lineRule="auto"/>
      <w:ind w:left="720"/>
      <w:contextualSpacing/>
    </w:pPr>
    <w:rPr>
      <w:rFonts w:ascii="Calibri" w:eastAsia="Calibri" w:hAnsi="Calibri" w:cs="font290"/>
      <w:kern w:val="1"/>
    </w:rPr>
  </w:style>
  <w:style w:type="character" w:customStyle="1" w:styleId="10">
    <w:name w:val="Заголовок 1 Знак"/>
    <w:basedOn w:val="a0"/>
    <w:link w:val="1"/>
    <w:uiPriority w:val="9"/>
    <w:rsid w:val="00F027E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ield">
    <w:name w:val="field"/>
    <w:basedOn w:val="a0"/>
    <w:rsid w:val="00F027E3"/>
  </w:style>
  <w:style w:type="character" w:styleId="ad">
    <w:name w:val="Strong"/>
    <w:basedOn w:val="a0"/>
    <w:uiPriority w:val="22"/>
    <w:qFormat/>
    <w:rsid w:val="00CC3732"/>
    <w:rPr>
      <w:b/>
      <w:bCs/>
    </w:rPr>
  </w:style>
  <w:style w:type="paragraph" w:styleId="ae">
    <w:name w:val="Body Text Indent"/>
    <w:basedOn w:val="a"/>
    <w:link w:val="af"/>
    <w:rsid w:val="00D540D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D540DB"/>
    <w:rPr>
      <w:rFonts w:eastAsia="Times New Roman"/>
      <w:color w:val="auto"/>
      <w:sz w:val="32"/>
      <w:szCs w:val="24"/>
      <w:lang w:eastAsia="ru-RU"/>
    </w:rPr>
  </w:style>
  <w:style w:type="paragraph" w:styleId="2">
    <w:name w:val="Body Text Indent 2"/>
    <w:basedOn w:val="a"/>
    <w:link w:val="20"/>
    <w:rsid w:val="00D540DB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0DB"/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rsid w:val="00D540DB"/>
  </w:style>
  <w:style w:type="paragraph" w:styleId="af0">
    <w:name w:val="Document Map"/>
    <w:basedOn w:val="a"/>
    <w:link w:val="af1"/>
    <w:uiPriority w:val="99"/>
    <w:semiHidden/>
    <w:unhideWhenUsed/>
    <w:rsid w:val="0066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6216D"/>
    <w:rPr>
      <w:rFonts w:ascii="Tahoma" w:hAnsi="Tahoma" w:cs="Tahoma"/>
      <w:color w:val="auto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7500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F15FA0"/>
    <w:rPr>
      <w:color w:val="0000FF" w:themeColor="hyperlink"/>
      <w:u w:val="single"/>
    </w:rPr>
  </w:style>
  <w:style w:type="character" w:customStyle="1" w:styleId="c1">
    <w:name w:val="c1"/>
    <w:basedOn w:val="a0"/>
    <w:rsid w:val="00F15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spitateljam.ru/konsultaciya-dlya-vospitatelej-rol-semi-v-obuchenii-doshkolnika-pravilam-bezopasnogo-povedeniya-na-ul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pitateljam.ru/konsultaciya-dlya-vospitatelej-rol-semi-v-obuchenii-doshkolnika-pravilam-bezopasnogo-povedeniya-na-ul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6CC0A-852B-419B-8BC4-80B1E2FE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28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2023-09-08T01:23:00Z</cp:lastPrinted>
  <dcterms:created xsi:type="dcterms:W3CDTF">2024-07-09T04:08:00Z</dcterms:created>
  <dcterms:modified xsi:type="dcterms:W3CDTF">2024-09-02T05:45:00Z</dcterms:modified>
</cp:coreProperties>
</file>