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65" w:rsidRDefault="00272965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9350" cy="8305800"/>
            <wp:effectExtent l="19050" t="0" r="0" b="0"/>
            <wp:docPr id="1" name="Рисунок 1" descr="C:\Users\User\Desktop\на сайт\IMG_20250918_13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IMG_20250918_135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  <w:u w:val="single"/>
        </w:rPr>
        <w:br w:type="page"/>
      </w:r>
    </w:p>
    <w:p w:rsidR="000D5E36" w:rsidRPr="00180F12" w:rsidRDefault="00180F12" w:rsidP="00675C95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80F1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ПОЯСНИТЕЛЬНАЯ ЗАПИСКА.</w:t>
      </w:r>
    </w:p>
    <w:p w:rsidR="00CA529E" w:rsidRPr="00F93D10" w:rsidRDefault="00CA529E" w:rsidP="00F93D10">
      <w:pPr>
        <w:pStyle w:val="a5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Программа разработана на основании следующих нормативно-правовых документов: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* ФЗ РФ от 29.12.2012 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N 273-ФЗ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* Приказ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Ф от 25.11.2022 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№ 1028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*Постановление Правительства РФ</w:t>
      </w:r>
    </w:p>
    <w:p w:rsidR="00CA529E" w:rsidRPr="00F93D10" w:rsidRDefault="00CA529E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 от 1 июля 2022 г. N 1195</w:t>
      </w:r>
    </w:p>
    <w:p w:rsidR="003D62C7" w:rsidRPr="00F93D10" w:rsidRDefault="003D62C7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СРОК РЕАЛИЗАЦИИ: 2025-2026 учебный год</w:t>
      </w:r>
    </w:p>
    <w:p w:rsidR="003D62C7" w:rsidRPr="00F93D10" w:rsidRDefault="003D62C7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Место реализации:</w:t>
      </w:r>
    </w:p>
    <w:tbl>
      <w:tblPr>
        <w:tblStyle w:val="21"/>
        <w:tblW w:w="0" w:type="auto"/>
        <w:shd w:val="clear" w:color="auto" w:fill="FFFFFF" w:themeFill="background1"/>
        <w:tblLook w:val="04A0"/>
      </w:tblPr>
      <w:tblGrid>
        <w:gridCol w:w="2712"/>
        <w:gridCol w:w="7974"/>
      </w:tblGrid>
      <w:tr w:rsidR="003D62C7" w:rsidRPr="00F93D10" w:rsidTr="003D62C7">
        <w:trPr>
          <w:cnfStyle w:val="100000000000"/>
        </w:trPr>
        <w:tc>
          <w:tcPr>
            <w:cnfStyle w:val="001000000100"/>
            <w:tcW w:w="10686" w:type="dxa"/>
            <w:gridSpan w:val="2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:rsidR="003D62C7" w:rsidRPr="00F93D10" w:rsidRDefault="003D62C7" w:rsidP="00F93D10">
            <w:p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Муниципальное дошкольное образовательное учреждение детский сад комбинированного вида № 67</w:t>
            </w:r>
          </w:p>
        </w:tc>
      </w:tr>
      <w:tr w:rsidR="003D62C7" w:rsidRPr="00F93D10" w:rsidTr="003D62C7">
        <w:trPr>
          <w:cnfStyle w:val="000000100000"/>
        </w:trPr>
        <w:tc>
          <w:tcPr>
            <w:cnfStyle w:val="001000000000"/>
            <w:tcW w:w="2916" w:type="dxa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Адрес местонахождения образовательной организации*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cnfStyle w:val="0000001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681010, Хабаровский край, Комсомольск-на-Амуре г, </w:t>
            </w:r>
            <w:proofErr w:type="gramStart"/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Магистральное</w:t>
            </w:r>
            <w:proofErr w:type="gramEnd"/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</w:t>
            </w:r>
            <w:proofErr w:type="spellEnd"/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дом № 13, корпус 5</w:t>
            </w:r>
          </w:p>
        </w:tc>
      </w:tr>
      <w:tr w:rsidR="003D62C7" w:rsidRPr="00F93D10" w:rsidTr="003D62C7">
        <w:tc>
          <w:tcPr>
            <w:cnfStyle w:val="001000000000"/>
            <w:tcW w:w="2916" w:type="dxa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Контактные телефоны образовательной организации*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cnfStyle w:val="0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+7(4217)52-71-98</w:t>
            </w:r>
          </w:p>
        </w:tc>
      </w:tr>
      <w:tr w:rsidR="003D62C7" w:rsidRPr="00F93D10" w:rsidTr="003D62C7">
        <w:trPr>
          <w:cnfStyle w:val="000000100000"/>
        </w:trPr>
        <w:tc>
          <w:tcPr>
            <w:cnfStyle w:val="001000000000"/>
            <w:tcW w:w="2916" w:type="dxa"/>
            <w:hideMark/>
          </w:tcPr>
          <w:p w:rsidR="003D62C7" w:rsidRPr="00F93D10" w:rsidRDefault="003D62C7" w:rsidP="00F93D10">
            <w:pPr>
              <w:spacing w:after="0" w:line="330" w:lineRule="atLeast"/>
              <w:contextualSpacing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3D62C7" w:rsidRPr="00F93D10" w:rsidRDefault="00A7289D" w:rsidP="00F93D10">
            <w:pPr>
              <w:spacing w:after="0" w:line="330" w:lineRule="atLeast"/>
              <w:contextualSpacing/>
              <w:cnfStyle w:val="0000001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6" w:history="1">
              <w:r w:rsidR="003D62C7" w:rsidRPr="00F93D10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single"/>
                  <w:lang w:eastAsia="ru-RU"/>
                </w:rPr>
                <w:t>vip.mdou67@mail.ru</w:t>
              </w:r>
            </w:hyperlink>
          </w:p>
        </w:tc>
      </w:tr>
    </w:tbl>
    <w:p w:rsidR="003D62C7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ЦЕЛЕВАЯ АУДИТОРИЯ: 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Родители детей дошкольного возраста</w:t>
      </w:r>
      <w:r w:rsidRPr="00F93D10">
        <w:rPr>
          <w:rFonts w:ascii="Times New Roman" w:hAnsi="Times New Roman" w:cs="Times New Roman"/>
          <w:sz w:val="24"/>
          <w:szCs w:val="24"/>
        </w:rPr>
        <w:t>, в том числе от 0 до 3 лет, получающие услуги дошкольного образования в дошкольной образовательной организации. 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Родители с детьми дошкольного возраста</w:t>
      </w:r>
      <w:r w:rsidRPr="00F93D10">
        <w:rPr>
          <w:rFonts w:ascii="Times New Roman" w:hAnsi="Times New Roman" w:cs="Times New Roman"/>
          <w:sz w:val="24"/>
          <w:szCs w:val="24"/>
        </w:rPr>
        <w:t>, в том числе с особыми образовательными потребностями. 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Семьи</w:t>
      </w:r>
      <w:r w:rsidRPr="00F93D10">
        <w:rPr>
          <w:rFonts w:ascii="Times New Roman" w:hAnsi="Times New Roman" w:cs="Times New Roman"/>
          <w:sz w:val="24"/>
          <w:szCs w:val="24"/>
        </w:rPr>
        <w:t>, в которых воспитываются дети с ограниченными возможностями здоровья. 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Замещающие (принимающие) семьи</w:t>
      </w:r>
      <w:r w:rsidRPr="00F93D10">
        <w:rPr>
          <w:rFonts w:ascii="Times New Roman" w:hAnsi="Times New Roman" w:cs="Times New Roman"/>
          <w:sz w:val="24"/>
          <w:szCs w:val="24"/>
        </w:rPr>
        <w:t>, взявшие детей на воспитание, и родители, усыновившие детей. 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Семьи</w:t>
      </w:r>
      <w:r w:rsidRPr="00F93D10">
        <w:rPr>
          <w:rFonts w:ascii="Times New Roman" w:hAnsi="Times New Roman" w:cs="Times New Roman"/>
          <w:sz w:val="24"/>
          <w:szCs w:val="24"/>
        </w:rPr>
        <w:t>, где родителями являются молодые люди из числа детей-сирот. </w:t>
      </w:r>
    </w:p>
    <w:p w:rsidR="00AF3A31" w:rsidRPr="00F93D10" w:rsidRDefault="00AF3A31" w:rsidP="00F93D10">
      <w:pPr>
        <w:pStyle w:val="a5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Семьи</w:t>
      </w:r>
      <w:r w:rsidRPr="00F93D10">
        <w:rPr>
          <w:rFonts w:ascii="Times New Roman" w:hAnsi="Times New Roman" w:cs="Times New Roman"/>
          <w:sz w:val="24"/>
          <w:szCs w:val="24"/>
        </w:rPr>
        <w:t xml:space="preserve">, находящиеся в трудной жизненной ситуации.  </w:t>
      </w:r>
    </w:p>
    <w:p w:rsidR="00CA529E" w:rsidRPr="00F93D10" w:rsidRDefault="00CA529E" w:rsidP="00F93D10">
      <w:pPr>
        <w:pStyle w:val="a5"/>
        <w:spacing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75C95" w:rsidRPr="00F93D10" w:rsidRDefault="000D5E36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ab/>
      </w:r>
      <w:r w:rsidR="00675C95" w:rsidRPr="00F93D10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="00675C95" w:rsidRPr="00F93D10">
        <w:rPr>
          <w:rFonts w:ascii="Times New Roman" w:hAnsi="Times New Roman" w:cs="Times New Roman"/>
          <w:sz w:val="24"/>
          <w:szCs w:val="24"/>
        </w:rPr>
        <w:t>родительского просвещения в современных условиях подчеркивается в Концепции государственной семейной политики Российской Федерации до 2025 года</w:t>
      </w:r>
      <w:proofErr w:type="gramStart"/>
      <w:r w:rsidR="00675C95" w:rsidRPr="00F93D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75C95" w:rsidRPr="00F93D10">
        <w:rPr>
          <w:rFonts w:ascii="Times New Roman" w:hAnsi="Times New Roman" w:cs="Times New Roman"/>
          <w:sz w:val="24"/>
          <w:szCs w:val="24"/>
        </w:rPr>
        <w:t xml:space="preserve"> где в качестве приоритетов государственной семейной политики определены утверждение традиционных семейных ценностей и семейного образа жизни, возрождение и сохранение духовно - нравственных традиций в семейных отношениях и семейном воспитании, создание условий для обеспечения семейного благополучия, ответственного </w:t>
      </w:r>
      <w:proofErr w:type="spellStart"/>
      <w:r w:rsidR="00675C95" w:rsidRPr="00F93D10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="00675C95" w:rsidRPr="00F93D10">
        <w:rPr>
          <w:rFonts w:ascii="Times New Roman" w:hAnsi="Times New Roman" w:cs="Times New Roman"/>
          <w:sz w:val="24"/>
          <w:szCs w:val="24"/>
        </w:rPr>
        <w:t>, повышения авторитета родителей в семье и обществе и поддержания социальной устойчивости каждой семьи. В проведении государственной семейной политики предусматривается активное участие семьи в своем жизнеобеспечении, обучении и воспитании детей, охране здоровья ее членов, обеспечении заботы о пожилых и нетрудоспособных членах семьи и создании условий для их долголетия.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В современных социальных условиях, когда происходит интенсивное расслоение общества по имущественному признаку, когда родители отчуждены от своих детей и полностью поглощены социально-бытовыми проблемами, когда дети предоставлены самим себе и улице и т.п., приобретает особую актуальность проблема приобщения родителей к формированию личности ребёнка.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lastRenderedPageBreak/>
        <w:t xml:space="preserve">Актуальность просвещения обусловлена и особой ролью семьи в жизни человека и общества. 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 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социальному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, его становление как личности и индивидуальности. Семья представляет собой особый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институт, от которого во многом зависят стабильность и устойчивость существования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ДОО в образовательном процессе.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Качество обучения и воспитания в семье, расширение воспитательных возможностей семьи, повышение ответственности родителей за воспитание своих детей – важнейшие проблемы современной педагогической практики. Именно этими обстоятельствами диктуется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Семьи, в которых воспитываются дети с ограниченными возможностями здоровья, сталкиваются со специфическими проблемами, испытывают затруднения в их разрешении: некомпетентность по вопросам обучения, воспитания и развития аномального ребенка, незнание родителями элементарных психолого-педагогических знаний для коррекционного обучения и воспитания ребенка в домашних условиях в доступном для него формате; искажение контактов с окружающим социумом и, как следствие, отсутствие поддержки со стороны социума и т.д. Всё это влияет на отношение родителей к своим детям (которое, как правило, ухудшается). Следовательно, им 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и их детям, нужны психологическая помощь и поддержка.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Родители нуждаются в знаниях необходимых в обучении и воспитании детей, специфике их поведения, особенностях их психофизического развития и т.п. Педагоги и специалисты могут оказать неоценимую помощь родителям, как лучше чувствовать и понимать своего ребенка и как правильно строить взаимоотношения, уметь использовать необходимые средства и методики для познавательного развития дошкольника с ОВЗ.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Проблема психолого-педагогической помощи родителям, 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воспитывающих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ребенка с ОВЗ в настоящее время в разряде самых актуальных. Актуальными оказываются анализ, обобщение и укрепление взаимодействия семьи и образовательного учреждения в интересах развития личности ребёнка с ОВЗ. Речь идет об умении родителями использовать полученные знания, самостоятельно их добывать, анализировать собственную воспитательную деятельность. Участие родителей в жизни своих детей поможет им увидеть многое и, потому что все родители разные, к ним, как и к детям, нужен особый подход. Только в тесном сотрудничестве, на взаимопонимании педагогов дошкольного образования и родителей можно добиться высоких результатов.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Чтобы оно было продуктивным, конструктивным, продумана определенная система работы с родителями воспитанников с ОВЗ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Согласно ФГОС ДО образовательная организация должна обеспечить </w:t>
      </w:r>
      <w:proofErr w:type="spellStart"/>
      <w:proofErr w:type="gramStart"/>
      <w:r w:rsidRPr="00F93D10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>- педагогическую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поддержку семьи и повышение компетентности родителей (законных представителей) в вопросах развития и образования, охраны и укрепления здоровья детей. Профессиональная помощь родителям в воспитании детей должна быть практической и теоретической и осуществляться систематически. В этой связи одним из важных направлений в сопровождении семей, воспитывающих детей с ограниченными возможностями здоровья, повышения уровня родительской компетентности в вопросах воспитания и обучения дошкольников с ОВЗ возникла необходимость разработки и реализации программы.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Реализация программы направлена на создание позитивных детско-родительских отношений, </w:t>
      </w:r>
      <w:proofErr w:type="gramStart"/>
      <w:r w:rsidRPr="00F93D10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>. Качественное, осознанное исполнение родительской роли и определяет состояние общества, института семьи и психологическое здоровье последующих поколений.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lastRenderedPageBreak/>
        <w:t>Программа определяет содержание и организацию работы с родителями (законными представителями). В основе процесса организации работы с родителями в ДОО лежат конституционные и национальные ценности российского общества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Главная идея программы</w:t>
      </w:r>
      <w:r w:rsidRPr="00F93D10">
        <w:rPr>
          <w:rFonts w:ascii="Times New Roman" w:hAnsi="Times New Roman" w:cs="Times New Roman"/>
          <w:sz w:val="24"/>
          <w:szCs w:val="24"/>
        </w:rPr>
        <w:t xml:space="preserve"> по работе с родителями воспитанников с ОВЗ, заключается в реализации первоочередных задач по повышению психолого-педагогической компетенции родителей, с учётом процесса синхронизации обучения родителя в соответствии с актуальным уровнем психофизического и возрастного развития его ребёнка. Программа направлена на обеспечение права семьи, на получение помощи в воспитании детей дошкольного возраста, на охрану и укрепление их физического и психического здоровья, на развитие их индивидуальных  способностей  и  необходимую  коррекцию  нарушений  развития,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675C95" w:rsidRPr="00F93D10" w:rsidSect="00675C95">
          <w:type w:val="continuous"/>
          <w:pgSz w:w="11910" w:h="16840"/>
          <w:pgMar w:top="720" w:right="720" w:bottom="720" w:left="720" w:header="0" w:footer="983" w:gutter="0"/>
          <w:cols w:space="720"/>
        </w:sectPr>
      </w:pP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lastRenderedPageBreak/>
        <w:t>консультационно-методической поддержки в организации воспитания и обучения ребенка, его социализации и адаптации.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К Программе прилагается перспективный план работы с родителями, разрабатываемый ежегодно (на новый учебный год).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Цель: обеспечение психолого-педагогической поддержки семьи и повышение компетентности родителей (законных представителей) в вопросах образования, </w:t>
      </w:r>
      <w:r w:rsidR="00D4176D" w:rsidRPr="00F93D10">
        <w:rPr>
          <w:rFonts w:ascii="Times New Roman" w:hAnsi="Times New Roman" w:cs="Times New Roman"/>
          <w:sz w:val="24"/>
          <w:szCs w:val="24"/>
        </w:rPr>
        <w:t>охраны и укрепления здоровья детей младенческого, раннего и дошкольного возрастов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  <w:r w:rsidR="00D4176D" w:rsidRPr="00F93D10">
        <w:rPr>
          <w:rFonts w:ascii="Times New Roman" w:hAnsi="Times New Roman" w:cs="Times New Roman"/>
          <w:sz w:val="24"/>
          <w:szCs w:val="24"/>
        </w:rPr>
        <w:t xml:space="preserve"> Обеспечение ед</w:t>
      </w:r>
      <w:r w:rsidR="00AE436F" w:rsidRPr="00F93D10">
        <w:rPr>
          <w:rFonts w:ascii="Times New Roman" w:hAnsi="Times New Roman" w:cs="Times New Roman"/>
          <w:sz w:val="24"/>
          <w:szCs w:val="24"/>
        </w:rPr>
        <w:t>инства подходов к воспитанию и о</w:t>
      </w:r>
      <w:r w:rsidR="00D4176D" w:rsidRPr="00F93D10">
        <w:rPr>
          <w:rFonts w:ascii="Times New Roman" w:hAnsi="Times New Roman" w:cs="Times New Roman"/>
          <w:sz w:val="24"/>
          <w:szCs w:val="24"/>
        </w:rPr>
        <w:t>бучению</w:t>
      </w:r>
      <w:r w:rsidR="00AE436F" w:rsidRPr="00F93D10">
        <w:rPr>
          <w:rFonts w:ascii="Times New Roman" w:hAnsi="Times New Roman" w:cs="Times New Roman"/>
          <w:sz w:val="24"/>
          <w:szCs w:val="24"/>
        </w:rPr>
        <w:t xml:space="preserve"> детей в условиях ДОО и семьи, повышение воспитательного потенциала семьи.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E436F" w:rsidRPr="00F93D10" w:rsidRDefault="00AE436F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D10">
        <w:rPr>
          <w:rFonts w:ascii="Times New Roman" w:hAnsi="Times New Roman" w:cs="Times New Roman"/>
          <w:sz w:val="24"/>
          <w:szCs w:val="24"/>
        </w:rPr>
        <w:t>1.Информирование родителей (законных представителей) и общественности относительно целей ДО, общих для всего образовательного пространства РФ, о мерах господдержки семьям, имеющим детей дошкольного возраста, а также об образовательной программе, реализуемой в ДОО.</w:t>
      </w:r>
      <w:proofErr w:type="gramEnd"/>
    </w:p>
    <w:p w:rsidR="00AE436F" w:rsidRPr="00F93D10" w:rsidRDefault="00AE436F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2. Просвещение родителей (законных представителей), повышение их правовой, психолого-педагогической компетентности в вопросах</w:t>
      </w:r>
      <w:r w:rsidR="006D6F03" w:rsidRPr="00F93D10">
        <w:rPr>
          <w:rFonts w:ascii="Times New Roman" w:hAnsi="Times New Roman" w:cs="Times New Roman"/>
          <w:sz w:val="24"/>
          <w:szCs w:val="24"/>
        </w:rPr>
        <w:t xml:space="preserve"> охраны и укрепления здоровья</w:t>
      </w:r>
      <w:r w:rsidR="000B52EA" w:rsidRPr="00F93D10">
        <w:rPr>
          <w:rFonts w:ascii="Times New Roman" w:hAnsi="Times New Roman" w:cs="Times New Roman"/>
          <w:sz w:val="24"/>
          <w:szCs w:val="24"/>
        </w:rPr>
        <w:t>, развития и образования детей.</w:t>
      </w:r>
    </w:p>
    <w:p w:rsidR="000B52EA" w:rsidRPr="00F93D10" w:rsidRDefault="000B52EA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3.Способствование развитию ответственного и осознанного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как базовой основы благополучия семьи.</w:t>
      </w:r>
    </w:p>
    <w:p w:rsidR="000B52EA" w:rsidRPr="00F93D10" w:rsidRDefault="000B52EA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4.Построение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задач.</w:t>
      </w:r>
    </w:p>
    <w:p w:rsidR="000B52EA" w:rsidRPr="00F93D10" w:rsidRDefault="000B52EA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5.Вовлечение родителей (законных представителей) в образовательный процесс.</w:t>
      </w:r>
    </w:p>
    <w:p w:rsidR="00AE436F" w:rsidRPr="00F93D10" w:rsidRDefault="00AE436F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Основные принципы программы: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-принцип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(взаимодействие с семьей осуществляется на основе ценностного и личностного ориентированного отношения к семье, опоры на положительный опыт семейного воспитания, учитываются особые потребности каждого конкретного ребенка и его семьи);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-принцип модульности (процесс обучения реализуется через тематические модули, раскрывающие психолого-педагогические особенности обучения и воспитания ребенка);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D10">
        <w:rPr>
          <w:rFonts w:ascii="Times New Roman" w:hAnsi="Times New Roman" w:cs="Times New Roman"/>
          <w:sz w:val="24"/>
          <w:szCs w:val="24"/>
        </w:rPr>
        <w:t>-принцип комплексности (ориентирован на взаимодействие специалистов образовательной организации (учитель - дефектолог, учитель - логопед, педагог – психолог, музыкальный руководитель, инструктор по физической культуре, воспитатели), родителей (законных представителей) в вопросах повышения психолого-педагогической компетентности родителей);</w:t>
      </w:r>
      <w:proofErr w:type="gramEnd"/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-принцип открытости и доверия (создание атмосферы взаимопомощи и поддержки семьи в сложных педагогических ситуациях, демонстрация заинтересованности коллектива ДОО разобраться в проблемах семьи и искреннее желание помочь, предоставление каждому родителю возможности знать и видеть, как развиваются и живут дети в детском саду);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-принцип интерактивности и динамичности (реализуется через продуктивное взаимодействие и сотрудничество всех субъектов на различных этапах совместной деятельности, осуществляется в режиме развития, а также быстром реагировании на изменения социального состава родителей, их образовательные потребности и воспитательные запросы);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-принцип систематичности и последовательности (взаимодействие с семьей требует системного подхода к теоретико-практическому изучению основ психолого-педагогических знаний);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675C95" w:rsidRPr="00F93D10" w:rsidSect="00675C95">
          <w:type w:val="continuous"/>
          <w:pgSz w:w="11910" w:h="16840"/>
          <w:pgMar w:top="720" w:right="720" w:bottom="720" w:left="720" w:header="0" w:footer="983" w:gutter="0"/>
          <w:cols w:space="720"/>
        </w:sectPr>
      </w:pP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lastRenderedPageBreak/>
        <w:t>-принцип согласованного взаимодействия (возможность высказывать друг другу свои мнения о тех или иных проблемах воспитания с ними просто невозможно без учета интересов и запросов семьи, общение «на равных»).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Планируемые результаты реализации программы родительского просвещения носят отсроченный характер, но деятельность педагогов нацелена на перспективу развития и становления партнерских отношений между семьей и ДОО.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Результатами реализации программы могут стать:</w:t>
      </w:r>
    </w:p>
    <w:p w:rsidR="00675C95" w:rsidRPr="00F93D10" w:rsidRDefault="00CA529E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</w:t>
      </w:r>
      <w:r w:rsidR="00675C95" w:rsidRPr="00F93D10">
        <w:rPr>
          <w:rFonts w:ascii="Times New Roman" w:hAnsi="Times New Roman" w:cs="Times New Roman"/>
          <w:sz w:val="24"/>
          <w:szCs w:val="24"/>
        </w:rPr>
        <w:t>повысится родительская компетентность в вопросах образования, развития и воспитания своего ребенка;</w:t>
      </w:r>
    </w:p>
    <w:p w:rsidR="00675C95" w:rsidRPr="00F93D10" w:rsidRDefault="00CA529E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</w:t>
      </w:r>
      <w:r w:rsidR="00675C95" w:rsidRPr="00F93D10">
        <w:rPr>
          <w:rFonts w:ascii="Times New Roman" w:hAnsi="Times New Roman" w:cs="Times New Roman"/>
          <w:sz w:val="24"/>
          <w:szCs w:val="24"/>
        </w:rPr>
        <w:t>повысится ответственность родителей в вопросах образования, воспитания и развития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  <w:r w:rsidR="00675C95" w:rsidRPr="00F93D10">
        <w:rPr>
          <w:rFonts w:ascii="Times New Roman" w:hAnsi="Times New Roman" w:cs="Times New Roman"/>
          <w:sz w:val="24"/>
          <w:szCs w:val="24"/>
        </w:rPr>
        <w:t>детей</w:t>
      </w:r>
    </w:p>
    <w:p w:rsidR="00675C95" w:rsidRPr="00F93D10" w:rsidRDefault="00CA529E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</w:t>
      </w:r>
      <w:r w:rsidR="00675C95" w:rsidRPr="00F93D10">
        <w:rPr>
          <w:rFonts w:ascii="Times New Roman" w:hAnsi="Times New Roman" w:cs="Times New Roman"/>
          <w:sz w:val="24"/>
          <w:szCs w:val="24"/>
        </w:rPr>
        <w:t>родители участвуют в воспитательно-образовательном процессе, как субъекты этого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  <w:r w:rsidR="00675C95" w:rsidRPr="00F93D10">
        <w:rPr>
          <w:rFonts w:ascii="Times New Roman" w:hAnsi="Times New Roman" w:cs="Times New Roman"/>
          <w:sz w:val="24"/>
          <w:szCs w:val="24"/>
        </w:rPr>
        <w:t>процесса;</w:t>
      </w:r>
    </w:p>
    <w:p w:rsidR="00675C95" w:rsidRPr="00F93D10" w:rsidRDefault="00CA529E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</w:t>
      </w:r>
      <w:r w:rsidR="00675C95" w:rsidRPr="00F93D10">
        <w:rPr>
          <w:rFonts w:ascii="Times New Roman" w:hAnsi="Times New Roman" w:cs="Times New Roman"/>
          <w:sz w:val="24"/>
          <w:szCs w:val="24"/>
        </w:rPr>
        <w:t>объединятся интересы семьи и педагогов в вопросах образования, воспитания и развития детей;</w:t>
      </w:r>
    </w:p>
    <w:p w:rsidR="00675C95" w:rsidRPr="00F93D10" w:rsidRDefault="00675C95" w:rsidP="00F93D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-удовлетворенность родителей качеством образования в ДОО</w:t>
      </w:r>
    </w:p>
    <w:p w:rsidR="00180F12" w:rsidRDefault="00180F12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5C95" w:rsidRPr="002D4CD7" w:rsidRDefault="00180F12" w:rsidP="002D4CD7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4C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НАПРАВЛЕНИЯ ПРОСВЕТИТЕЛЬСКОЙ ДЕЯТЕЛЬНОСТИ (В СООТВЕТСТВИИ С П.26.5 ФОП </w:t>
      </w:r>
      <w:proofErr w:type="gramStart"/>
      <w:r w:rsidRPr="002D4CD7">
        <w:rPr>
          <w:rFonts w:ascii="Times New Roman" w:hAnsi="Times New Roman" w:cs="Times New Roman"/>
          <w:b/>
          <w:bCs/>
          <w:sz w:val="32"/>
          <w:szCs w:val="32"/>
          <w:u w:val="single"/>
        </w:rPr>
        <w:t>ДО</w:t>
      </w:r>
      <w:proofErr w:type="gramEnd"/>
      <w:r w:rsidRPr="002D4CD7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</w:p>
    <w:p w:rsidR="00687A34" w:rsidRDefault="00687A34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Особенности психофизиологического  и психического развития детей младенческого, раннего и дошкольного возрастов.</w:t>
      </w: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Выбор эффективных методов обучения и воспитания детей определенного возраста.</w:t>
      </w: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 xml:space="preserve">Ознакомление с актуальной информацией о государственной политике в области </w:t>
      </w:r>
      <w:proofErr w:type="gramStart"/>
      <w:r w:rsidRPr="00F93D10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F93D10">
        <w:rPr>
          <w:rFonts w:ascii="Times New Roman" w:hAnsi="Times New Roman" w:cs="Times New Roman"/>
          <w:b/>
          <w:sz w:val="24"/>
          <w:szCs w:val="24"/>
        </w:rPr>
        <w:t xml:space="preserve">, включая </w:t>
      </w:r>
      <w:proofErr w:type="gramStart"/>
      <w:r w:rsidRPr="00F93D10">
        <w:rPr>
          <w:rFonts w:ascii="Times New Roman" w:hAnsi="Times New Roman" w:cs="Times New Roman"/>
          <w:b/>
          <w:sz w:val="24"/>
          <w:szCs w:val="24"/>
        </w:rPr>
        <w:t>информирование</w:t>
      </w:r>
      <w:proofErr w:type="gramEnd"/>
      <w:r w:rsidRPr="00F93D10">
        <w:rPr>
          <w:rFonts w:ascii="Times New Roman" w:hAnsi="Times New Roman" w:cs="Times New Roman"/>
          <w:b/>
          <w:sz w:val="24"/>
          <w:szCs w:val="24"/>
        </w:rPr>
        <w:t xml:space="preserve"> о мерах господдержки семьям с детьми дошкольного возраста.</w:t>
      </w: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 xml:space="preserve">Информирование об особенностях </w:t>
      </w:r>
      <w:proofErr w:type="gramStart"/>
      <w:r w:rsidRPr="00F93D10">
        <w:rPr>
          <w:rFonts w:ascii="Times New Roman" w:hAnsi="Times New Roman" w:cs="Times New Roman"/>
          <w:b/>
          <w:sz w:val="24"/>
          <w:szCs w:val="24"/>
        </w:rPr>
        <w:t>реализуемой</w:t>
      </w:r>
      <w:proofErr w:type="gramEnd"/>
      <w:r w:rsidRPr="00F93D10">
        <w:rPr>
          <w:rFonts w:ascii="Times New Roman" w:hAnsi="Times New Roman" w:cs="Times New Roman"/>
          <w:b/>
          <w:sz w:val="24"/>
          <w:szCs w:val="24"/>
        </w:rPr>
        <w:t xml:space="preserve"> в ДОО ОП.</w:t>
      </w: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Условия пребывания ребенка в группе ДОО.</w:t>
      </w:r>
    </w:p>
    <w:p w:rsidR="006D55C6" w:rsidRPr="00F93D10" w:rsidRDefault="00190C66" w:rsidP="00687A34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Содержание и методы образовательной работы с детьми.</w:t>
      </w:r>
    </w:p>
    <w:p w:rsidR="00687A34" w:rsidRPr="00F93D10" w:rsidRDefault="00687A34" w:rsidP="00687A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proofErr w:type="spellStart"/>
      <w:r w:rsidRPr="00F93D10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Pr="00F93D10">
        <w:rPr>
          <w:rFonts w:ascii="Times New Roman" w:hAnsi="Times New Roman" w:cs="Times New Roman"/>
          <w:b/>
          <w:sz w:val="24"/>
          <w:szCs w:val="24"/>
        </w:rPr>
        <w:t xml:space="preserve"> ребенка.</w:t>
      </w:r>
    </w:p>
    <w:p w:rsidR="002D4CD7" w:rsidRPr="00F93D10" w:rsidRDefault="002D4CD7" w:rsidP="00687A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D10">
        <w:rPr>
          <w:rFonts w:ascii="Times New Roman" w:hAnsi="Times New Roman" w:cs="Times New Roman"/>
          <w:b/>
          <w:sz w:val="24"/>
          <w:szCs w:val="24"/>
        </w:rPr>
        <w:t>Диагностико</w:t>
      </w:r>
      <w:proofErr w:type="spellEnd"/>
      <w:r w:rsidRPr="00F93D10">
        <w:rPr>
          <w:rFonts w:ascii="Times New Roman" w:hAnsi="Times New Roman" w:cs="Times New Roman"/>
          <w:b/>
          <w:sz w:val="24"/>
          <w:szCs w:val="24"/>
        </w:rPr>
        <w:t xml:space="preserve"> - аналитическое направление</w:t>
      </w:r>
      <w:r w:rsidRPr="00F93D10">
        <w:rPr>
          <w:rFonts w:ascii="Times New Roman" w:hAnsi="Times New Roman" w:cs="Times New Roman"/>
          <w:sz w:val="24"/>
          <w:szCs w:val="24"/>
        </w:rPr>
        <w:t xml:space="preserve">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</w:t>
      </w:r>
    </w:p>
    <w:p w:rsidR="00675C95" w:rsidRPr="00F93D10" w:rsidRDefault="00687A34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П</w:t>
      </w:r>
      <w:r w:rsidR="00675C95" w:rsidRPr="00F93D10">
        <w:rPr>
          <w:rFonts w:ascii="Times New Roman" w:hAnsi="Times New Roman" w:cs="Times New Roman"/>
          <w:b/>
          <w:sz w:val="24"/>
          <w:szCs w:val="24"/>
        </w:rPr>
        <w:t>росветительское направление</w:t>
      </w:r>
      <w:r w:rsidR="00675C95" w:rsidRPr="00F93D10">
        <w:rPr>
          <w:rFonts w:ascii="Times New Roman" w:hAnsi="Times New Roman" w:cs="Times New Roman"/>
          <w:sz w:val="24"/>
          <w:szCs w:val="24"/>
        </w:rPr>
        <w:t xml:space="preserve"> предполагает просвещение родителей (законных представителей) по вопросам особенностей психофизиологического и психического развития детей дошкольного возрастов; выбора эффективных методов обучения и воспитания детей определенного возраста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675C95" w:rsidRPr="00F93D10" w:rsidRDefault="00687A34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t>К</w:t>
      </w:r>
      <w:r w:rsidR="00675C95" w:rsidRPr="00F93D10">
        <w:rPr>
          <w:rFonts w:ascii="Times New Roman" w:hAnsi="Times New Roman" w:cs="Times New Roman"/>
          <w:b/>
          <w:sz w:val="24"/>
          <w:szCs w:val="24"/>
        </w:rPr>
        <w:t>онсультационное направление</w:t>
      </w:r>
      <w:r w:rsidR="00675C95" w:rsidRPr="00F93D10">
        <w:rPr>
          <w:rFonts w:ascii="Times New Roman" w:hAnsi="Times New Roman" w:cs="Times New Roman"/>
          <w:sz w:val="24"/>
          <w:szCs w:val="24"/>
        </w:rPr>
        <w:t xml:space="preserve">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детьми; способам организации и участия в </w:t>
      </w:r>
      <w:proofErr w:type="spellStart"/>
      <w:proofErr w:type="gramStart"/>
      <w:r w:rsidR="00675C95" w:rsidRPr="00F93D1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675C95" w:rsidRPr="00F93D10">
        <w:rPr>
          <w:rFonts w:ascii="Times New Roman" w:hAnsi="Times New Roman" w:cs="Times New Roman"/>
          <w:sz w:val="24"/>
          <w:szCs w:val="24"/>
        </w:rPr>
        <w:t xml:space="preserve"> – образовательном</w:t>
      </w:r>
      <w:proofErr w:type="gramEnd"/>
      <w:r w:rsidR="00675C95" w:rsidRPr="00F93D10">
        <w:rPr>
          <w:rFonts w:ascii="Times New Roman" w:hAnsi="Times New Roman" w:cs="Times New Roman"/>
          <w:sz w:val="24"/>
          <w:szCs w:val="24"/>
        </w:rPr>
        <w:t xml:space="preserve"> процессе.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b/>
          <w:sz w:val="24"/>
          <w:szCs w:val="24"/>
        </w:rPr>
        <w:lastRenderedPageBreak/>
        <w:t>Родительское просвещение представлено следующими модулями</w:t>
      </w:r>
      <w:r w:rsidRPr="00F93D10">
        <w:rPr>
          <w:rFonts w:ascii="Times New Roman" w:hAnsi="Times New Roman" w:cs="Times New Roman"/>
          <w:sz w:val="24"/>
          <w:szCs w:val="24"/>
        </w:rPr>
        <w:t>: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Выстраивание позитивных </w:t>
      </w:r>
      <w:proofErr w:type="spellStart"/>
      <w:proofErr w:type="gramStart"/>
      <w:r w:rsidRPr="00F93D10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– родительских</w:t>
      </w:r>
      <w:proofErr w:type="gramEnd"/>
      <w:r w:rsidRPr="00F93D10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Разрешение конфликтных споров и ситуаций в семье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Профилактика семейного неблагополучия и социального сиротства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Повышения уровня правовой культуры в области семейного права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Формирование и повышение экономической грамотности семьи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75C95" w:rsidRPr="00F93D10" w:rsidRDefault="00675C95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Формирование ответственности и позитивной родительской позиции</w:t>
      </w:r>
      <w:r w:rsidR="002D4CD7" w:rsidRPr="00F93D10">
        <w:rPr>
          <w:rFonts w:ascii="Times New Roman" w:hAnsi="Times New Roman" w:cs="Times New Roman"/>
          <w:sz w:val="24"/>
          <w:szCs w:val="24"/>
        </w:rPr>
        <w:t>.</w:t>
      </w:r>
    </w:p>
    <w:p w:rsidR="002D4CD7" w:rsidRPr="00F93D10" w:rsidRDefault="002D4CD7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5C95" w:rsidRPr="00F93D10" w:rsidRDefault="00110E0D" w:rsidP="002D4CD7">
      <w:pPr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93D10">
        <w:rPr>
          <w:rFonts w:ascii="Times New Roman" w:hAnsi="Times New Roman" w:cs="Times New Roman"/>
          <w:b/>
          <w:bCs/>
          <w:sz w:val="24"/>
          <w:szCs w:val="24"/>
        </w:rPr>
        <w:t>Темы просветительской деятельности</w:t>
      </w:r>
      <w:r w:rsidRPr="00F93D1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(в соответствии с Программой просвещения родителей)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Педагогическая помощь родителям (законным представителям) детей дошкольного возраста в создании образовательной среды семьи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Особенности питания, здорового образа жизни и безопасности детей раннего и дошкольного возрастов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Значимость режима дня в разные возрастные периоды детства, способы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в условиях семьи, поддержания</w:t>
      </w:r>
      <w:r w:rsidR="00EE57DF" w:rsidRPr="00F93D10">
        <w:rPr>
          <w:rFonts w:ascii="Times New Roman" w:hAnsi="Times New Roman" w:cs="Times New Roman"/>
          <w:sz w:val="24"/>
          <w:szCs w:val="24"/>
        </w:rPr>
        <w:t xml:space="preserve"> в семье здорового образа жизни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Нормы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физическог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развития для детей дошкольного возраста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Вакцинация детей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6D55C6" w:rsidRPr="00F93D10" w:rsidRDefault="00646377" w:rsidP="00947E75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Рациональное питание детей различных возрастов, необходимый для здоровья баланс веществ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7. Основы безопасного поведения детей дошкольного возраста в быту, социуме, на природе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8. Воспитание и развитие детей младенческого и раннего возрастов (от 2 месяцев до 3 лет)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9. Адаптация ребенка к условиям дошкольной образовательной организации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10. Воспитание и развитие детей дошкольного возраста (от 3 лет до 8 лет).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11. Роль игры и детской субкультуры в дошкольном детстве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12. Коммуникативное развитие и социализация ребенка дошкольного возраста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13. Познавательное развитие детей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14. Духовно-нравственное и патриотическое воспитание детей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15. Трудовое воспитание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16. Развитие речи у детей дошкольного возраста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17. Воспитание интереса к чтению у детей дошкольного возраста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18. Художественно-эстетическое воспитание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F93D10">
        <w:rPr>
          <w:rFonts w:ascii="Times New Roman" w:hAnsi="Times New Roman" w:cs="Times New Roman"/>
          <w:sz w:val="24"/>
          <w:szCs w:val="24"/>
        </w:rPr>
        <w:t>Гендерное</w:t>
      </w:r>
      <w:proofErr w:type="spellEnd"/>
      <w:r w:rsidRPr="00F93D10">
        <w:rPr>
          <w:rFonts w:ascii="Times New Roman" w:hAnsi="Times New Roman" w:cs="Times New Roman"/>
          <w:sz w:val="24"/>
          <w:szCs w:val="24"/>
        </w:rPr>
        <w:t xml:space="preserve"> воспитание в семье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20. Психологическая готовность к школе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21. Поддержка и просвещение родителей (законных представителей), воспитывающих ребенка с ограниченными возможностями здоровья, в том числе детей-инвалидов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22. Права и обязанности родителей (законных представителей) в сфере образования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23. Государственная поддержка семей с детьми раннего и дошкольного возрастов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  <w:r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24. Отношения братьев и сестер в семье.</w:t>
      </w:r>
    </w:p>
    <w:p w:rsidR="00947E75" w:rsidRPr="00F93D10" w:rsidRDefault="00646377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25. Дедушки и бабушки в жизни ребенка</w:t>
      </w:r>
      <w:r w:rsidR="00EE57DF"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26. П</w:t>
      </w:r>
      <w:r w:rsidR="00646377" w:rsidRPr="00F93D10">
        <w:rPr>
          <w:rFonts w:ascii="Times New Roman" w:hAnsi="Times New Roman" w:cs="Times New Roman"/>
          <w:sz w:val="24"/>
          <w:szCs w:val="24"/>
        </w:rPr>
        <w:t>оощрения и наказания в семье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27. Развод в семье.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28. Т</w:t>
      </w:r>
      <w:r w:rsidR="00646377" w:rsidRPr="00F93D10">
        <w:rPr>
          <w:rFonts w:ascii="Times New Roman" w:hAnsi="Times New Roman" w:cs="Times New Roman"/>
          <w:sz w:val="24"/>
          <w:szCs w:val="24"/>
        </w:rPr>
        <w:t>ревожность и страхи дошкольника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29. Б</w:t>
      </w:r>
      <w:r w:rsidR="00646377" w:rsidRPr="00F93D10">
        <w:rPr>
          <w:rFonts w:ascii="Times New Roman" w:hAnsi="Times New Roman" w:cs="Times New Roman"/>
          <w:sz w:val="24"/>
          <w:szCs w:val="24"/>
        </w:rPr>
        <w:t>олезни и смерть близких людей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30. В</w:t>
      </w:r>
      <w:r w:rsidR="00646377" w:rsidRPr="00F93D10">
        <w:rPr>
          <w:rFonts w:ascii="Times New Roman" w:hAnsi="Times New Roman" w:cs="Times New Roman"/>
          <w:sz w:val="24"/>
          <w:szCs w:val="24"/>
        </w:rPr>
        <w:t>оспитание ребенка в неполной семье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31. П</w:t>
      </w:r>
      <w:r w:rsidR="00646377" w:rsidRPr="00F93D10">
        <w:rPr>
          <w:rFonts w:ascii="Times New Roman" w:hAnsi="Times New Roman" w:cs="Times New Roman"/>
          <w:sz w:val="24"/>
          <w:szCs w:val="24"/>
        </w:rPr>
        <w:t>оддержка родительского авторитета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32. В</w:t>
      </w:r>
      <w:r w:rsidR="00646377" w:rsidRPr="00F93D10">
        <w:rPr>
          <w:rFonts w:ascii="Times New Roman" w:hAnsi="Times New Roman" w:cs="Times New Roman"/>
          <w:sz w:val="24"/>
          <w:szCs w:val="24"/>
        </w:rPr>
        <w:t>ыбор правильных игр и игрушек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33. У</w:t>
      </w:r>
      <w:r w:rsidR="00646377" w:rsidRPr="00F93D10">
        <w:rPr>
          <w:rFonts w:ascii="Times New Roman" w:hAnsi="Times New Roman" w:cs="Times New Roman"/>
          <w:sz w:val="24"/>
          <w:szCs w:val="24"/>
        </w:rPr>
        <w:t>прямство и капризы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34. В</w:t>
      </w:r>
      <w:r w:rsidR="00646377" w:rsidRPr="00F93D10">
        <w:rPr>
          <w:rFonts w:ascii="Times New Roman" w:hAnsi="Times New Roman" w:cs="Times New Roman"/>
          <w:sz w:val="24"/>
          <w:szCs w:val="24"/>
        </w:rPr>
        <w:t>редные привычки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35. П</w:t>
      </w:r>
      <w:r w:rsidR="00646377" w:rsidRPr="00F93D10">
        <w:rPr>
          <w:rFonts w:ascii="Times New Roman" w:hAnsi="Times New Roman" w:cs="Times New Roman"/>
          <w:sz w:val="24"/>
          <w:szCs w:val="24"/>
        </w:rPr>
        <w:t>оручения и домашний труд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lastRenderedPageBreak/>
        <w:t>36. П</w:t>
      </w:r>
      <w:r w:rsidR="00646377" w:rsidRPr="00F93D10">
        <w:rPr>
          <w:rFonts w:ascii="Times New Roman" w:hAnsi="Times New Roman" w:cs="Times New Roman"/>
          <w:sz w:val="24"/>
          <w:szCs w:val="24"/>
        </w:rPr>
        <w:t>итомцы в семье, уход за ними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37. А</w:t>
      </w:r>
      <w:r w:rsidR="00646377" w:rsidRPr="00F93D10">
        <w:rPr>
          <w:rFonts w:ascii="Times New Roman" w:hAnsi="Times New Roman" w:cs="Times New Roman"/>
          <w:sz w:val="24"/>
          <w:szCs w:val="24"/>
        </w:rPr>
        <w:t>грессивное поведение, причинение физического ущерба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38. П</w:t>
      </w:r>
      <w:r w:rsidR="00646377" w:rsidRPr="00F93D10">
        <w:rPr>
          <w:rFonts w:ascii="Times New Roman" w:hAnsi="Times New Roman" w:cs="Times New Roman"/>
          <w:sz w:val="24"/>
          <w:szCs w:val="24"/>
        </w:rPr>
        <w:t>ищевое поведение и пищевые привычки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39. К</w:t>
      </w:r>
      <w:r w:rsidR="00646377" w:rsidRPr="00F93D10">
        <w:rPr>
          <w:rFonts w:ascii="Times New Roman" w:hAnsi="Times New Roman" w:cs="Times New Roman"/>
          <w:sz w:val="24"/>
          <w:szCs w:val="24"/>
        </w:rPr>
        <w:t xml:space="preserve">омпьютер, интернет и </w:t>
      </w:r>
      <w:proofErr w:type="spellStart"/>
      <w:r w:rsidR="00646377" w:rsidRPr="00F93D10">
        <w:rPr>
          <w:rFonts w:ascii="Times New Roman" w:hAnsi="Times New Roman" w:cs="Times New Roman"/>
          <w:sz w:val="24"/>
          <w:szCs w:val="24"/>
        </w:rPr>
        <w:t>кибербезопасность</w:t>
      </w:r>
      <w:proofErr w:type="spellEnd"/>
      <w:r w:rsidR="00646377" w:rsidRPr="00F93D10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40. С</w:t>
      </w:r>
      <w:r w:rsidR="00646377" w:rsidRPr="00F93D10">
        <w:rPr>
          <w:rFonts w:ascii="Times New Roman" w:hAnsi="Times New Roman" w:cs="Times New Roman"/>
          <w:sz w:val="24"/>
          <w:szCs w:val="24"/>
        </w:rPr>
        <w:t>пособности и таланты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41. Ф</w:t>
      </w:r>
      <w:r w:rsidR="00646377" w:rsidRPr="00F93D10">
        <w:rPr>
          <w:rFonts w:ascii="Times New Roman" w:hAnsi="Times New Roman" w:cs="Times New Roman"/>
          <w:sz w:val="24"/>
          <w:szCs w:val="24"/>
        </w:rPr>
        <w:t xml:space="preserve">ормирование первоначальных представлений  о </w:t>
      </w:r>
      <w:proofErr w:type="spellStart"/>
      <w:r w:rsidR="00646377" w:rsidRPr="00F93D10">
        <w:rPr>
          <w:rFonts w:ascii="Times New Roman" w:hAnsi="Times New Roman" w:cs="Times New Roman"/>
          <w:sz w:val="24"/>
          <w:szCs w:val="24"/>
        </w:rPr>
        <w:t>финансовойй</w:t>
      </w:r>
      <w:proofErr w:type="spellEnd"/>
      <w:r w:rsidR="00646377" w:rsidRPr="00F93D10">
        <w:rPr>
          <w:rFonts w:ascii="Times New Roman" w:hAnsi="Times New Roman" w:cs="Times New Roman"/>
          <w:sz w:val="24"/>
          <w:szCs w:val="24"/>
        </w:rPr>
        <w:t xml:space="preserve"> грамотности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</w:p>
    <w:p w:rsidR="00947E75" w:rsidRPr="00F93D10" w:rsidRDefault="00EE57DF" w:rsidP="00947E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D10">
        <w:rPr>
          <w:rFonts w:ascii="Times New Roman" w:hAnsi="Times New Roman" w:cs="Times New Roman"/>
          <w:sz w:val="24"/>
          <w:szCs w:val="24"/>
        </w:rPr>
        <w:t>42. Д</w:t>
      </w:r>
      <w:r w:rsidR="00646377" w:rsidRPr="00F93D10">
        <w:rPr>
          <w:rFonts w:ascii="Times New Roman" w:hAnsi="Times New Roman" w:cs="Times New Roman"/>
          <w:sz w:val="24"/>
          <w:szCs w:val="24"/>
        </w:rPr>
        <w:t>ополнительное образование детей</w:t>
      </w:r>
      <w:r w:rsidRPr="00F93D10">
        <w:rPr>
          <w:rFonts w:ascii="Times New Roman" w:hAnsi="Times New Roman" w:cs="Times New Roman"/>
          <w:sz w:val="24"/>
          <w:szCs w:val="24"/>
        </w:rPr>
        <w:t>.</w:t>
      </w:r>
      <w:r w:rsidR="00646377" w:rsidRPr="00F93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E95" w:rsidRDefault="00957E95">
      <w:pPr>
        <w:spacing w:before="100" w:beforeAutospacing="1"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46771" w:rsidRPr="00F93D10" w:rsidRDefault="00C46771" w:rsidP="00F93D1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771" w:rsidRPr="002D4CD7" w:rsidRDefault="002D4CD7" w:rsidP="002D4CD7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4CD7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ПРОСВЕТИТЕЛЬСКОЙ ДЕЯТЕЛЬНОСТИ В МДОУ № 67 НА 2025-2026 УЧЕБНЫЙ ГОД</w:t>
      </w:r>
    </w:p>
    <w:p w:rsidR="00C46771" w:rsidRDefault="00C46771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62"/>
        <w:gridCol w:w="2373"/>
        <w:gridCol w:w="2107"/>
        <w:gridCol w:w="2133"/>
        <w:gridCol w:w="1639"/>
        <w:gridCol w:w="1428"/>
      </w:tblGrid>
      <w:tr w:rsidR="00D24C08" w:rsidRPr="00F93D10" w:rsidTr="00646377">
        <w:tc>
          <w:tcPr>
            <w:tcW w:w="462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107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3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639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Лица, участвующие в реализации программы</w:t>
            </w:r>
          </w:p>
        </w:tc>
        <w:tc>
          <w:tcPr>
            <w:tcW w:w="1428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D24C08" w:rsidRPr="00F93D10" w:rsidTr="00646377">
        <w:tc>
          <w:tcPr>
            <w:tcW w:w="462" w:type="dxa"/>
          </w:tcPr>
          <w:p w:rsidR="00F879D4" w:rsidRPr="00F93D10" w:rsidRDefault="00F879D4" w:rsidP="00DF3D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F879D4" w:rsidRPr="00F93D10" w:rsidRDefault="00F879D4" w:rsidP="00DF3D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Роль игры и детской субкультуры в дошкольном детстве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второй младшей группы 01</w:t>
            </w:r>
          </w:p>
        </w:tc>
        <w:tc>
          <w:tcPr>
            <w:tcW w:w="1639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 Свинарева Т.В.,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Грабарь Е.В.</w:t>
            </w:r>
          </w:p>
        </w:tc>
        <w:tc>
          <w:tcPr>
            <w:tcW w:w="1428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646377" w:rsidRPr="00F93D10" w:rsidTr="00646377">
        <w:tc>
          <w:tcPr>
            <w:tcW w:w="462" w:type="dxa"/>
          </w:tcPr>
          <w:p w:rsidR="00D24C08" w:rsidRPr="00F93D10" w:rsidRDefault="00D24C08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Дедушки и бабушки в жизни ребенка </w:t>
            </w:r>
          </w:p>
        </w:tc>
        <w:tc>
          <w:tcPr>
            <w:tcW w:w="2107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Мастер-класс ко Дню бабушки «Изготовление букетов из бумаги»</w:t>
            </w:r>
          </w:p>
        </w:tc>
        <w:tc>
          <w:tcPr>
            <w:tcW w:w="2133" w:type="dxa"/>
          </w:tcPr>
          <w:p w:rsidR="00D24C08" w:rsidRPr="00F93D10" w:rsidRDefault="00D24C08" w:rsidP="00D24C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и дети подготовительной группы 07</w:t>
            </w:r>
          </w:p>
        </w:tc>
        <w:tc>
          <w:tcPr>
            <w:tcW w:w="1639" w:type="dxa"/>
          </w:tcPr>
          <w:p w:rsidR="00D24C08" w:rsidRPr="00F93D10" w:rsidRDefault="00D24C08" w:rsidP="00D24C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 Фролова А.А.</w:t>
            </w:r>
          </w:p>
        </w:tc>
        <w:tc>
          <w:tcPr>
            <w:tcW w:w="1428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D24C08" w:rsidRPr="00F93D10" w:rsidTr="00646377">
        <w:tc>
          <w:tcPr>
            <w:tcW w:w="462" w:type="dxa"/>
          </w:tcPr>
          <w:p w:rsidR="00F879D4" w:rsidRPr="00F93D10" w:rsidRDefault="00D24C08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режима дня в разные возрастные периоды детства, способы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семьи, поддержания в семье здорового образа жизни</w:t>
            </w:r>
          </w:p>
        </w:tc>
        <w:tc>
          <w:tcPr>
            <w:tcW w:w="2107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для детей и родителей, мастер-класс по использованию </w:t>
            </w: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ритмических упражнений</w:t>
            </w:r>
            <w:proofErr w:type="gram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с малышами.</w:t>
            </w:r>
          </w:p>
        </w:tc>
        <w:tc>
          <w:tcPr>
            <w:tcW w:w="213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646377"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и дети 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первой младшей группы 02</w:t>
            </w:r>
          </w:p>
        </w:tc>
        <w:tc>
          <w:tcPr>
            <w:tcW w:w="1639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Логинова А.В.,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Гопенко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28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D24C08" w:rsidRPr="00F93D10" w:rsidTr="00646377">
        <w:tc>
          <w:tcPr>
            <w:tcW w:w="462" w:type="dxa"/>
          </w:tcPr>
          <w:p w:rsidR="00F879D4" w:rsidRPr="00F93D10" w:rsidRDefault="00D24C08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Питомцы в семье, уход за ними</w:t>
            </w:r>
          </w:p>
        </w:tc>
        <w:tc>
          <w:tcPr>
            <w:tcW w:w="2107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семейных видеороликов «Мой домашний питомец. Как правильно ухаживать»</w:t>
            </w:r>
          </w:p>
        </w:tc>
        <w:tc>
          <w:tcPr>
            <w:tcW w:w="2133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Водители всех групп</w:t>
            </w:r>
          </w:p>
        </w:tc>
        <w:tc>
          <w:tcPr>
            <w:tcW w:w="1639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Сидоренко О.А.,</w:t>
            </w:r>
          </w:p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Ходжер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7178BF" w:rsidRPr="00F93D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8BF" w:rsidRPr="00F93D10" w:rsidRDefault="007178BF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ав.по ВМР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Кулинка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428" w:type="dxa"/>
          </w:tcPr>
          <w:p w:rsidR="00F879D4" w:rsidRPr="00F93D10" w:rsidRDefault="00F879D4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D24C08" w:rsidRPr="00F93D10" w:rsidTr="00646377">
        <w:tc>
          <w:tcPr>
            <w:tcW w:w="462" w:type="dxa"/>
          </w:tcPr>
          <w:p w:rsidR="00F879D4" w:rsidRPr="00F93D10" w:rsidRDefault="00646377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</w:tcPr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Развитие речи у детей дошкольного возраста в семье</w:t>
            </w:r>
          </w:p>
        </w:tc>
        <w:tc>
          <w:tcPr>
            <w:tcW w:w="2107" w:type="dxa"/>
          </w:tcPr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33" w:type="dxa"/>
          </w:tcPr>
          <w:p w:rsidR="00F879D4" w:rsidRPr="00F93D10" w:rsidRDefault="00F879D4" w:rsidP="00F879D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средней группы 04</w:t>
            </w:r>
          </w:p>
        </w:tc>
        <w:tc>
          <w:tcPr>
            <w:tcW w:w="1639" w:type="dxa"/>
          </w:tcPr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Дальниченко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</w:p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428" w:type="dxa"/>
          </w:tcPr>
          <w:p w:rsidR="00F879D4" w:rsidRPr="00F93D10" w:rsidRDefault="00F879D4" w:rsidP="00F879D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D24C08" w:rsidRPr="00F93D10" w:rsidTr="00646377">
        <w:tc>
          <w:tcPr>
            <w:tcW w:w="462" w:type="dxa"/>
          </w:tcPr>
          <w:p w:rsidR="00F879D4" w:rsidRPr="00F93D10" w:rsidRDefault="00646377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</w:tcPr>
          <w:p w:rsidR="00F879D4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развитие и социализация ребенка дошкольного возраста </w:t>
            </w:r>
            <w:r w:rsidR="00F879D4" w:rsidRPr="00F93D1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в семье</w:t>
            </w:r>
          </w:p>
        </w:tc>
        <w:tc>
          <w:tcPr>
            <w:tcW w:w="2107" w:type="dxa"/>
          </w:tcPr>
          <w:p w:rsidR="00F879D4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постановка </w:t>
            </w:r>
          </w:p>
        </w:tc>
        <w:tc>
          <w:tcPr>
            <w:tcW w:w="2133" w:type="dxa"/>
          </w:tcPr>
          <w:p w:rsidR="00F879D4" w:rsidRPr="00F93D10" w:rsidRDefault="00F879D4" w:rsidP="007178B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7178BF" w:rsidRPr="00F93D10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7178BF"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ЗПР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8BF" w:rsidRPr="00F93D1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639" w:type="dxa"/>
          </w:tcPr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F879D4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Каменева Ю.В.,</w:t>
            </w:r>
          </w:p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Угренева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1428" w:type="dxa"/>
          </w:tcPr>
          <w:p w:rsidR="00F879D4" w:rsidRPr="00F93D10" w:rsidRDefault="00F879D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Февраль-март  2026</w:t>
            </w:r>
          </w:p>
        </w:tc>
      </w:tr>
      <w:tr w:rsidR="00D24C08" w:rsidRPr="00F93D10" w:rsidTr="00646377">
        <w:tc>
          <w:tcPr>
            <w:tcW w:w="462" w:type="dxa"/>
          </w:tcPr>
          <w:p w:rsidR="007178BF" w:rsidRPr="00F93D10" w:rsidRDefault="00646377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3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чтению у детей дошкольного возраста в семье</w:t>
            </w:r>
          </w:p>
        </w:tc>
        <w:tc>
          <w:tcPr>
            <w:tcW w:w="2107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 Игра-викторина по русским народным сказкам</w:t>
            </w:r>
          </w:p>
        </w:tc>
        <w:tc>
          <w:tcPr>
            <w:tcW w:w="2133" w:type="dxa"/>
          </w:tcPr>
          <w:p w:rsidR="007178BF" w:rsidRPr="00F93D10" w:rsidRDefault="007178BF" w:rsidP="007178B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старшей группы для детей с ЗПР 09</w:t>
            </w:r>
          </w:p>
        </w:tc>
        <w:tc>
          <w:tcPr>
            <w:tcW w:w="1639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Шишкина Е.В.,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Почиталина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28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Апрель  2026</w:t>
            </w:r>
          </w:p>
        </w:tc>
      </w:tr>
      <w:tr w:rsidR="00D24C08" w:rsidRPr="00F93D10" w:rsidTr="00646377">
        <w:tc>
          <w:tcPr>
            <w:tcW w:w="462" w:type="dxa"/>
          </w:tcPr>
          <w:p w:rsidR="007178BF" w:rsidRPr="00F93D10" w:rsidRDefault="00646377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</w:tcPr>
          <w:p w:rsidR="007178BF" w:rsidRPr="00F93D10" w:rsidRDefault="007178BF" w:rsidP="007178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Поручения и домашний труд</w:t>
            </w:r>
          </w:p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и детей с нарушением интеллекта</w:t>
            </w:r>
            <w:r w:rsidR="00467A01"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2133" w:type="dxa"/>
          </w:tcPr>
          <w:p w:rsidR="007178BF" w:rsidRPr="00F93D10" w:rsidRDefault="007178BF" w:rsidP="00467A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646377" w:rsidRPr="00F93D10">
              <w:rPr>
                <w:rFonts w:ascii="Times New Roman" w:hAnsi="Times New Roman" w:cs="Times New Roman"/>
                <w:sz w:val="24"/>
                <w:szCs w:val="24"/>
              </w:rPr>
              <w:t>и дети (группа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</w:t>
            </w:r>
            <w:r w:rsidR="00467A01" w:rsidRPr="00F93D10">
              <w:rPr>
                <w:rFonts w:ascii="Times New Roman" w:hAnsi="Times New Roman" w:cs="Times New Roman"/>
                <w:sz w:val="24"/>
                <w:szCs w:val="24"/>
              </w:rPr>
              <w:t>нарушением интеллекта 08</w:t>
            </w:r>
            <w:r w:rsidR="00646377" w:rsidRPr="00F93D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9" w:type="dxa"/>
          </w:tcPr>
          <w:p w:rsidR="007178BF" w:rsidRPr="00F93D10" w:rsidRDefault="007178BF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7178BF" w:rsidRPr="00F93D10" w:rsidRDefault="00467A01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Алексеева А.Г.,</w:t>
            </w:r>
          </w:p>
          <w:p w:rsidR="00467A01" w:rsidRPr="00F93D10" w:rsidRDefault="00467A01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  <w:tc>
          <w:tcPr>
            <w:tcW w:w="1428" w:type="dxa"/>
          </w:tcPr>
          <w:p w:rsidR="007178BF" w:rsidRPr="00F93D10" w:rsidRDefault="00467A01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CC6E41"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C08" w:rsidRPr="00F93D10" w:rsidTr="00646377">
        <w:tc>
          <w:tcPr>
            <w:tcW w:w="462" w:type="dxa"/>
          </w:tcPr>
          <w:p w:rsidR="00D24C08" w:rsidRPr="00F93D10" w:rsidRDefault="00646377" w:rsidP="00675C9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3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Выбор правильных игр и игрушек </w:t>
            </w:r>
          </w:p>
        </w:tc>
        <w:tc>
          <w:tcPr>
            <w:tcW w:w="2107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D24C08" w:rsidRPr="00F93D10" w:rsidRDefault="00D24C08" w:rsidP="00D24C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Родители (группа для детей с нарушением интеллекта 10)</w:t>
            </w:r>
          </w:p>
        </w:tc>
        <w:tc>
          <w:tcPr>
            <w:tcW w:w="1639" w:type="dxa"/>
          </w:tcPr>
          <w:p w:rsidR="00D24C08" w:rsidRPr="00F93D10" w:rsidRDefault="00D24C08" w:rsidP="00D24C0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Прадчик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Воронович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428" w:type="dxa"/>
          </w:tcPr>
          <w:p w:rsidR="00D24C08" w:rsidRPr="00F93D10" w:rsidRDefault="00D24C08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00B61" w:rsidRPr="00F93D10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</w:tbl>
    <w:p w:rsidR="003C2F0D" w:rsidRDefault="003C2F0D" w:rsidP="00957E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2F0D" w:rsidRPr="005921D1" w:rsidRDefault="003C2F0D" w:rsidP="003C2F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1D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План-график родительских собраний </w:t>
      </w:r>
    </w:p>
    <w:p w:rsidR="003C2F0D" w:rsidRPr="005921D1" w:rsidRDefault="003C2F0D" w:rsidP="003C2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1D1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921D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1D1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9"/>
        <w:tblW w:w="0" w:type="auto"/>
        <w:tblLayout w:type="fixed"/>
        <w:tblLook w:val="04A0"/>
      </w:tblPr>
      <w:tblGrid>
        <w:gridCol w:w="2235"/>
        <w:gridCol w:w="6789"/>
        <w:gridCol w:w="1432"/>
      </w:tblGrid>
      <w:tr w:rsidR="003C2F0D" w:rsidRPr="00F93D10" w:rsidTr="003848F2">
        <w:tc>
          <w:tcPr>
            <w:tcW w:w="2235" w:type="dxa"/>
          </w:tcPr>
          <w:p w:rsidR="003C2F0D" w:rsidRPr="00F93D10" w:rsidRDefault="003C2F0D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1</w:t>
            </w:r>
          </w:p>
          <w:p w:rsidR="003C2F0D" w:rsidRPr="00F93D10" w:rsidRDefault="003C2F0D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«Будем знакомы!»</w:t>
            </w:r>
          </w:p>
          <w:p w:rsidR="003C2F0D" w:rsidRPr="00F93D10" w:rsidRDefault="003C2F0D" w:rsidP="003848F2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789" w:type="dxa"/>
          </w:tcPr>
          <w:p w:rsidR="003C2F0D" w:rsidRPr="00F93D10" w:rsidRDefault="003C2F0D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младенческого и раннего возрастов (от 2 месяцев до 3 лет) (группа 02, 03).</w:t>
            </w:r>
          </w:p>
          <w:p w:rsidR="003C2F0D" w:rsidRPr="00F93D10" w:rsidRDefault="003C2F0D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ребенка к условиям дошкольной образовательной организации (группа 08, 10, 11,10 </w:t>
            </w:r>
            <w:proofErr w:type="gramEnd"/>
          </w:p>
          <w:p w:rsidR="003C2F0D" w:rsidRPr="00F93D10" w:rsidRDefault="003C2F0D" w:rsidP="003848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детей дошкольного возраста (от 3 лет до 8 лет) (группа 01, 04, 05, 07, 09). Дополнительное образование детей.</w:t>
            </w:r>
          </w:p>
        </w:tc>
        <w:tc>
          <w:tcPr>
            <w:tcW w:w="1432" w:type="dxa"/>
          </w:tcPr>
          <w:p w:rsidR="003C2F0D" w:rsidRPr="00F93D10" w:rsidRDefault="003C2F0D" w:rsidP="00384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3C2F0D" w:rsidRPr="00F93D10" w:rsidTr="003848F2">
        <w:trPr>
          <w:trHeight w:val="1408"/>
        </w:trPr>
        <w:tc>
          <w:tcPr>
            <w:tcW w:w="2235" w:type="dxa"/>
          </w:tcPr>
          <w:p w:rsidR="003C2F0D" w:rsidRPr="00F93D10" w:rsidRDefault="003C2F0D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2</w:t>
            </w:r>
          </w:p>
          <w:p w:rsidR="003C2F0D" w:rsidRPr="00F93D10" w:rsidRDefault="003C2F0D" w:rsidP="00F9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«Семья и дети»</w:t>
            </w:r>
          </w:p>
        </w:tc>
        <w:tc>
          <w:tcPr>
            <w:tcW w:w="6789" w:type="dxa"/>
          </w:tcPr>
          <w:p w:rsidR="003C2F0D" w:rsidRPr="00F93D10" w:rsidRDefault="003C2F0D" w:rsidP="003848F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родителей (законных представителей) в сфере образования. Государственная поддержка семей с детьми раннего и дошкольного возрастов. </w:t>
            </w:r>
          </w:p>
        </w:tc>
        <w:tc>
          <w:tcPr>
            <w:tcW w:w="1432" w:type="dxa"/>
          </w:tcPr>
          <w:p w:rsidR="003C2F0D" w:rsidRPr="00F93D10" w:rsidRDefault="003C2F0D" w:rsidP="00384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3C2F0D" w:rsidRPr="00F93D10" w:rsidTr="003848F2">
        <w:tc>
          <w:tcPr>
            <w:tcW w:w="2235" w:type="dxa"/>
          </w:tcPr>
          <w:p w:rsidR="003C2F0D" w:rsidRPr="00F93D10" w:rsidRDefault="003C2F0D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3</w:t>
            </w:r>
          </w:p>
          <w:p w:rsidR="003C2F0D" w:rsidRPr="00F93D10" w:rsidRDefault="003C2F0D" w:rsidP="003848F2">
            <w:pPr>
              <w:shd w:val="clear" w:color="auto" w:fill="FFFFFF"/>
              <w:spacing w:before="30" w:after="30"/>
              <w:ind w:left="30" w:right="30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F93D10">
              <w:rPr>
                <w:rFonts w:ascii="Times New Roman" w:eastAsia="Times New Roman" w:hAnsi="Times New Roman" w:cs="Times New Roman"/>
                <w:bCs/>
                <w:iCs/>
                <w:kern w:val="36"/>
                <w:sz w:val="24"/>
                <w:szCs w:val="24"/>
                <w:lang w:eastAsia="ru-RU"/>
              </w:rPr>
              <w:t>«Формирование основ здорового образа жизни детей в семье и в ДОО»</w:t>
            </w:r>
          </w:p>
          <w:p w:rsidR="003C2F0D" w:rsidRPr="00F93D10" w:rsidRDefault="003C2F0D" w:rsidP="00384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9" w:type="dxa"/>
          </w:tcPr>
          <w:p w:rsidR="003C2F0D" w:rsidRPr="00F93D10" w:rsidRDefault="003C2F0D" w:rsidP="003848F2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Особенности питания, здорового образа жизни и безопасности детей раннего и дошкольного возрастов.</w:t>
            </w:r>
          </w:p>
          <w:p w:rsidR="003C2F0D" w:rsidRPr="00F93D10" w:rsidRDefault="003C2F0D" w:rsidP="003848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режима дня в разные возрастные периоды детства, способы </w:t>
            </w:r>
            <w:proofErr w:type="spellStart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семьи и детского сада, поддержания в семье здорового образа жизни. Рациональное питание детей различных возрастов, необходимый для здоровья баланс веществ</w:t>
            </w:r>
          </w:p>
          <w:p w:rsidR="003C2F0D" w:rsidRPr="00F93D10" w:rsidRDefault="003C2F0D" w:rsidP="003848F2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семейных видеороликов «Спорт в семье» </w:t>
            </w:r>
          </w:p>
          <w:p w:rsidR="003C2F0D" w:rsidRPr="00F93D10" w:rsidRDefault="003C2F0D" w:rsidP="003848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- март-апрель.</w:t>
            </w:r>
          </w:p>
        </w:tc>
        <w:tc>
          <w:tcPr>
            <w:tcW w:w="1432" w:type="dxa"/>
          </w:tcPr>
          <w:p w:rsidR="003C2F0D" w:rsidRPr="00F93D10" w:rsidRDefault="003C2F0D" w:rsidP="00384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3C2F0D" w:rsidRPr="00F93D10" w:rsidTr="003848F2">
        <w:tc>
          <w:tcPr>
            <w:tcW w:w="2235" w:type="dxa"/>
          </w:tcPr>
          <w:p w:rsidR="003C2F0D" w:rsidRPr="00F93D10" w:rsidRDefault="003C2F0D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№ 4</w:t>
            </w:r>
          </w:p>
          <w:p w:rsidR="003C2F0D" w:rsidRPr="00F93D10" w:rsidRDefault="003C2F0D" w:rsidP="0038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 xml:space="preserve">Итоги учебного года. </w:t>
            </w:r>
          </w:p>
        </w:tc>
        <w:tc>
          <w:tcPr>
            <w:tcW w:w="6789" w:type="dxa"/>
          </w:tcPr>
          <w:p w:rsidR="003C2F0D" w:rsidRPr="00F93D10" w:rsidRDefault="003C2F0D" w:rsidP="0038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деятельности участников образовательного процесса за год.  Способности и таланты.</w:t>
            </w:r>
          </w:p>
        </w:tc>
        <w:tc>
          <w:tcPr>
            <w:tcW w:w="1432" w:type="dxa"/>
          </w:tcPr>
          <w:p w:rsidR="003C2F0D" w:rsidRPr="00F93D10" w:rsidRDefault="003C2F0D" w:rsidP="00384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110E0D" w:rsidRDefault="00110E0D" w:rsidP="00F93D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0E0D" w:rsidRPr="002D4CD7" w:rsidRDefault="002D4CD7" w:rsidP="002D4CD7">
      <w:pPr>
        <w:pStyle w:val="Heading1"/>
        <w:numPr>
          <w:ilvl w:val="0"/>
          <w:numId w:val="7"/>
        </w:numPr>
        <w:tabs>
          <w:tab w:val="left" w:pos="3950"/>
        </w:tabs>
        <w:rPr>
          <w:sz w:val="32"/>
          <w:szCs w:val="32"/>
          <w:u w:val="single"/>
        </w:rPr>
      </w:pPr>
      <w:r w:rsidRPr="002D4CD7">
        <w:rPr>
          <w:sz w:val="32"/>
          <w:szCs w:val="32"/>
          <w:u w:val="single"/>
        </w:rPr>
        <w:t>ЭЛЕКТРОННЫЕ</w:t>
      </w:r>
      <w:r w:rsidRPr="002D4CD7">
        <w:rPr>
          <w:spacing w:val="-5"/>
          <w:sz w:val="32"/>
          <w:szCs w:val="32"/>
          <w:u w:val="single"/>
        </w:rPr>
        <w:t xml:space="preserve"> </w:t>
      </w:r>
      <w:r w:rsidRPr="002D4CD7">
        <w:rPr>
          <w:spacing w:val="-2"/>
          <w:sz w:val="32"/>
          <w:szCs w:val="32"/>
          <w:u w:val="single"/>
        </w:rPr>
        <w:t>РЕСУРСЫ</w:t>
      </w:r>
    </w:p>
    <w:p w:rsidR="00110E0D" w:rsidRDefault="00A7289D" w:rsidP="00110E0D">
      <w:pPr>
        <w:pStyle w:val="a6"/>
        <w:spacing w:before="243" w:line="276" w:lineRule="auto"/>
        <w:ind w:right="958" w:firstLine="0"/>
        <w:jc w:val="left"/>
      </w:pPr>
      <w:hyperlink r:id="rId7">
        <w:r w:rsidR="00110E0D">
          <w:rPr>
            <w:color w:val="0462C1"/>
            <w:u w:val="single" w:color="0462C1"/>
          </w:rPr>
          <w:t>http://autism-aba.blogspot.ru/</w:t>
        </w:r>
      </w:hyperlink>
      <w:r w:rsidR="00110E0D">
        <w:rPr>
          <w:color w:val="0462C1"/>
          <w:spacing w:val="-3"/>
          <w:u w:val="single" w:color="0462C1"/>
        </w:rPr>
        <w:t xml:space="preserve"> </w:t>
      </w:r>
      <w:r w:rsidR="00110E0D">
        <w:t>-</w:t>
      </w:r>
      <w:r w:rsidR="00110E0D">
        <w:rPr>
          <w:spacing w:val="-5"/>
        </w:rPr>
        <w:t xml:space="preserve"> </w:t>
      </w:r>
      <w:r w:rsidR="00110E0D">
        <w:t>Аутизм.</w:t>
      </w:r>
      <w:r w:rsidR="00110E0D">
        <w:rPr>
          <w:spacing w:val="-4"/>
        </w:rPr>
        <w:t xml:space="preserve"> </w:t>
      </w:r>
      <w:r w:rsidR="00110E0D">
        <w:t>АВА</w:t>
      </w:r>
      <w:r w:rsidR="00110E0D">
        <w:rPr>
          <w:spacing w:val="-4"/>
        </w:rPr>
        <w:t xml:space="preserve"> </w:t>
      </w:r>
      <w:r w:rsidR="00110E0D">
        <w:t>–</w:t>
      </w:r>
      <w:r w:rsidR="00110E0D">
        <w:rPr>
          <w:spacing w:val="-4"/>
        </w:rPr>
        <w:t xml:space="preserve"> </w:t>
      </w:r>
      <w:r w:rsidR="00110E0D">
        <w:t>терапия.</w:t>
      </w:r>
      <w:r w:rsidR="00110E0D">
        <w:rPr>
          <w:spacing w:val="-4"/>
        </w:rPr>
        <w:t xml:space="preserve"> </w:t>
      </w:r>
      <w:r w:rsidR="00110E0D">
        <w:t>Прикладной</w:t>
      </w:r>
      <w:r w:rsidR="00110E0D">
        <w:rPr>
          <w:spacing w:val="-4"/>
        </w:rPr>
        <w:t xml:space="preserve"> </w:t>
      </w:r>
      <w:r w:rsidR="00110E0D">
        <w:t>анализ</w:t>
      </w:r>
      <w:r w:rsidR="00110E0D">
        <w:rPr>
          <w:spacing w:val="-6"/>
        </w:rPr>
        <w:t xml:space="preserve"> </w:t>
      </w:r>
      <w:r w:rsidR="00110E0D">
        <w:t xml:space="preserve">поведения. Статьи и другие материалы про аутизм. Обучение для родителей и специалистов. </w:t>
      </w:r>
      <w:hyperlink r:id="rId8">
        <w:r w:rsidR="00110E0D">
          <w:rPr>
            <w:color w:val="0462C1"/>
            <w:u w:val="single" w:color="0462C1"/>
          </w:rPr>
          <w:t>http://downsideup.org/ru</w:t>
        </w:r>
      </w:hyperlink>
      <w:r w:rsidR="00110E0D">
        <w:rPr>
          <w:color w:val="0462C1"/>
          <w:u w:val="single" w:color="0462C1"/>
        </w:rPr>
        <w:t xml:space="preserve"> - </w:t>
      </w:r>
      <w:r w:rsidR="00110E0D">
        <w:t xml:space="preserve">- </w:t>
      </w:r>
      <w:proofErr w:type="spellStart"/>
      <w:r w:rsidR="00110E0D">
        <w:t>Даунсайд</w:t>
      </w:r>
      <w:proofErr w:type="spellEnd"/>
      <w:r w:rsidR="00110E0D">
        <w:t xml:space="preserve"> </w:t>
      </w:r>
      <w:proofErr w:type="spellStart"/>
      <w:r w:rsidR="00110E0D">
        <w:t>Ап</w:t>
      </w:r>
      <w:proofErr w:type="spellEnd"/>
      <w:r w:rsidR="00110E0D">
        <w:t>.</w:t>
      </w:r>
    </w:p>
    <w:p w:rsidR="00110E0D" w:rsidRDefault="00110E0D" w:rsidP="00110E0D">
      <w:pPr>
        <w:pStyle w:val="a6"/>
        <w:tabs>
          <w:tab w:val="left" w:pos="1876"/>
          <w:tab w:val="left" w:pos="3172"/>
          <w:tab w:val="left" w:pos="4913"/>
          <w:tab w:val="left" w:pos="6384"/>
          <w:tab w:val="left" w:pos="7020"/>
          <w:tab w:val="left" w:pos="9478"/>
        </w:tabs>
        <w:spacing w:line="276" w:lineRule="auto"/>
        <w:ind w:right="140" w:firstLine="0"/>
        <w:jc w:val="left"/>
      </w:pPr>
      <w:r>
        <w:t>Портал для родителей детей с синдромом Дауна информация, статьи, журналы, книги. Оказывает поддержку семьям, воспитывающим детей с синдромом Дауна от рождения до 7 лет.</w:t>
      </w:r>
      <w:r>
        <w:rPr>
          <w:spacing w:val="34"/>
        </w:rPr>
        <w:t xml:space="preserve"> </w:t>
      </w:r>
      <w:r>
        <w:t>Центр</w:t>
      </w:r>
      <w:r>
        <w:rPr>
          <w:spacing w:val="34"/>
        </w:rPr>
        <w:t xml:space="preserve"> </w:t>
      </w:r>
      <w:r>
        <w:t>ранней</w:t>
      </w:r>
      <w:r>
        <w:rPr>
          <w:spacing w:val="32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оказывает</w:t>
      </w:r>
      <w:r>
        <w:rPr>
          <w:spacing w:val="34"/>
        </w:rPr>
        <w:t xml:space="preserve"> </w:t>
      </w:r>
      <w:r>
        <w:t>психологическую</w:t>
      </w:r>
      <w:r>
        <w:rPr>
          <w:spacing w:val="34"/>
        </w:rPr>
        <w:t xml:space="preserve"> </w:t>
      </w:r>
      <w:r>
        <w:t>помощь,</w:t>
      </w:r>
      <w:r>
        <w:rPr>
          <w:spacing w:val="34"/>
        </w:rPr>
        <w:t xml:space="preserve"> </w:t>
      </w:r>
      <w:r>
        <w:t>проводит</w:t>
      </w:r>
      <w:r>
        <w:rPr>
          <w:spacing w:val="34"/>
        </w:rPr>
        <w:t xml:space="preserve"> </w:t>
      </w:r>
      <w:r>
        <w:t xml:space="preserve">педагогические </w:t>
      </w:r>
      <w:r>
        <w:rPr>
          <w:spacing w:val="-2"/>
        </w:rPr>
        <w:t>консультации,</w:t>
      </w:r>
      <w:r>
        <w:tab/>
      </w:r>
      <w:r>
        <w:rPr>
          <w:spacing w:val="-2"/>
        </w:rPr>
        <w:t>рассылает</w:t>
      </w:r>
      <w:r>
        <w:tab/>
      </w:r>
      <w:r>
        <w:rPr>
          <w:spacing w:val="-2"/>
        </w:rPr>
        <w:t>методическую</w:t>
      </w:r>
      <w:r>
        <w:tab/>
      </w:r>
      <w:r>
        <w:rPr>
          <w:spacing w:val="-2"/>
        </w:rPr>
        <w:t>литературу.</w:t>
      </w:r>
      <w:r>
        <w:tab/>
      </w:r>
      <w:r>
        <w:rPr>
          <w:spacing w:val="-4"/>
        </w:rPr>
        <w:t>Все</w:t>
      </w:r>
      <w:r>
        <w:tab/>
      </w:r>
      <w:hyperlink r:id="rId9">
        <w:r>
          <w:t>программы</w:t>
        </w:r>
      </w:hyperlink>
      <w:r>
        <w:t xml:space="preserve"> </w:t>
      </w:r>
      <w:proofErr w:type="spellStart"/>
      <w:r>
        <w:t>Даунсайд</w:t>
      </w:r>
      <w:proofErr w:type="spellEnd"/>
      <w:r>
        <w:tab/>
      </w:r>
      <w:proofErr w:type="spellStart"/>
      <w:r>
        <w:rPr>
          <w:spacing w:val="-6"/>
        </w:rPr>
        <w:t>Ап</w:t>
      </w:r>
      <w:proofErr w:type="spellEnd"/>
      <w:r>
        <w:rPr>
          <w:spacing w:val="-6"/>
        </w:rPr>
        <w:t xml:space="preserve"> </w:t>
      </w:r>
      <w:r>
        <w:t>предоставляются семьям БЕСПЛАТНО.</w:t>
      </w:r>
    </w:p>
    <w:p w:rsidR="00110E0D" w:rsidRDefault="00A7289D" w:rsidP="00110E0D">
      <w:pPr>
        <w:pStyle w:val="a6"/>
        <w:spacing w:before="1"/>
        <w:ind w:firstLine="0"/>
        <w:jc w:val="left"/>
      </w:pPr>
      <w:hyperlink r:id="rId10">
        <w:r w:rsidR="00110E0D">
          <w:rPr>
            <w:color w:val="0462C1"/>
            <w:u w:val="single" w:color="0462C1"/>
          </w:rPr>
          <w:t>http://mersibo.ru</w:t>
        </w:r>
      </w:hyperlink>
      <w:r w:rsidR="00110E0D">
        <w:rPr>
          <w:color w:val="0462C1"/>
          <w:spacing w:val="-1"/>
          <w:u w:val="single" w:color="0462C1"/>
        </w:rPr>
        <w:t xml:space="preserve"> </w:t>
      </w:r>
      <w:r w:rsidR="00110E0D">
        <w:t>-</w:t>
      </w:r>
      <w:r w:rsidR="00110E0D">
        <w:rPr>
          <w:spacing w:val="-1"/>
        </w:rPr>
        <w:t xml:space="preserve"> </w:t>
      </w:r>
      <w:proofErr w:type="spellStart"/>
      <w:r w:rsidR="00110E0D">
        <w:rPr>
          <w:spacing w:val="-2"/>
        </w:rPr>
        <w:t>Мерсибо</w:t>
      </w:r>
      <w:proofErr w:type="spellEnd"/>
    </w:p>
    <w:p w:rsidR="00110E0D" w:rsidRDefault="00110E0D" w:rsidP="00110E0D">
      <w:pPr>
        <w:pStyle w:val="a6"/>
        <w:spacing w:before="40" w:line="276" w:lineRule="auto"/>
        <w:ind w:firstLine="60"/>
        <w:jc w:val="left"/>
      </w:pPr>
      <w:r>
        <w:t>Развивающие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памяти,</w:t>
      </w:r>
      <w:r>
        <w:rPr>
          <w:spacing w:val="40"/>
        </w:rPr>
        <w:t xml:space="preserve"> </w:t>
      </w:r>
      <w:r>
        <w:t>внимания,</w:t>
      </w:r>
      <w:r>
        <w:rPr>
          <w:spacing w:val="40"/>
        </w:rPr>
        <w:t xml:space="preserve"> </w:t>
      </w:r>
      <w:r>
        <w:t>кругозора,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и счету, развития кругозора и для других аспектов развития!</w:t>
      </w:r>
    </w:p>
    <w:p w:rsidR="00110E0D" w:rsidRDefault="00A7289D" w:rsidP="00110E0D">
      <w:pPr>
        <w:pStyle w:val="a6"/>
        <w:spacing w:line="275" w:lineRule="exact"/>
        <w:ind w:firstLine="0"/>
        <w:jc w:val="left"/>
      </w:pPr>
      <w:hyperlink r:id="rId11">
        <w:r w:rsidR="00110E0D">
          <w:rPr>
            <w:color w:val="0462C1"/>
            <w:u w:val="single" w:color="0462C1"/>
          </w:rPr>
          <w:t>http://www.detskiysad.ru</w:t>
        </w:r>
      </w:hyperlink>
      <w:r w:rsidR="00110E0D">
        <w:rPr>
          <w:color w:val="0462C1"/>
          <w:spacing w:val="-1"/>
          <w:u w:val="single" w:color="0462C1"/>
        </w:rPr>
        <w:t xml:space="preserve"> </w:t>
      </w:r>
      <w:r w:rsidR="00110E0D">
        <w:t>-</w:t>
      </w:r>
      <w:r w:rsidR="00110E0D">
        <w:rPr>
          <w:spacing w:val="-2"/>
        </w:rPr>
        <w:t xml:space="preserve"> </w:t>
      </w:r>
      <w:r w:rsidR="00110E0D">
        <w:t>Мир</w:t>
      </w:r>
      <w:r w:rsidR="00110E0D">
        <w:rPr>
          <w:spacing w:val="-1"/>
        </w:rPr>
        <w:t xml:space="preserve"> </w:t>
      </w:r>
      <w:r w:rsidR="00110E0D">
        <w:rPr>
          <w:spacing w:val="-2"/>
        </w:rPr>
        <w:t>дошкольников</w:t>
      </w:r>
    </w:p>
    <w:p w:rsidR="00110E0D" w:rsidRDefault="00110E0D" w:rsidP="00110E0D">
      <w:pPr>
        <w:pStyle w:val="a6"/>
        <w:spacing w:before="44" w:line="276" w:lineRule="auto"/>
        <w:ind w:firstLine="0"/>
        <w:jc w:val="left"/>
      </w:pPr>
      <w:r>
        <w:t>Портал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родителей.</w:t>
      </w:r>
      <w:r>
        <w:rPr>
          <w:spacing w:val="40"/>
        </w:rPr>
        <w:t xml:space="preserve"> </w:t>
      </w:r>
      <w:proofErr w:type="gramStart"/>
      <w:r>
        <w:t>На</w:t>
      </w:r>
      <w:r>
        <w:rPr>
          <w:spacing w:val="40"/>
        </w:rPr>
        <w:t xml:space="preserve"> </w:t>
      </w:r>
      <w:r>
        <w:t>страницах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собрано</w:t>
      </w:r>
      <w:r>
        <w:rPr>
          <w:spacing w:val="40"/>
        </w:rPr>
        <w:t xml:space="preserve"> </w:t>
      </w:r>
      <w:r>
        <w:t>множество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статей,</w:t>
      </w:r>
      <w:r>
        <w:rPr>
          <w:spacing w:val="80"/>
          <w:w w:val="150"/>
        </w:rPr>
        <w:t xml:space="preserve"> </w:t>
      </w:r>
      <w:r>
        <w:t>полезных</w:t>
      </w:r>
      <w:r>
        <w:rPr>
          <w:spacing w:val="-13"/>
        </w:rPr>
        <w:t xml:space="preserve"> </w:t>
      </w:r>
      <w:r>
        <w:t>советов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самые</w:t>
      </w:r>
      <w:r>
        <w:rPr>
          <w:spacing w:val="-11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вопросы:</w:t>
      </w:r>
      <w:r>
        <w:rPr>
          <w:spacing w:val="-12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физическом</w:t>
      </w:r>
      <w:r>
        <w:rPr>
          <w:spacing w:val="-13"/>
        </w:rPr>
        <w:t xml:space="preserve"> </w:t>
      </w:r>
      <w:r>
        <w:t>развитии детей,</w:t>
      </w:r>
      <w:r>
        <w:rPr>
          <w:spacing w:val="33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основах</w:t>
      </w:r>
      <w:r>
        <w:rPr>
          <w:spacing w:val="33"/>
        </w:rPr>
        <w:t xml:space="preserve"> </w:t>
      </w:r>
      <w:r>
        <w:t>детской</w:t>
      </w:r>
      <w:r>
        <w:rPr>
          <w:spacing w:val="34"/>
        </w:rPr>
        <w:t xml:space="preserve"> </w:t>
      </w:r>
      <w:r>
        <w:t>гигиены,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значении</w:t>
      </w:r>
      <w:r>
        <w:rPr>
          <w:spacing w:val="34"/>
        </w:rPr>
        <w:t xml:space="preserve"> </w:t>
      </w:r>
      <w:r>
        <w:t>детских</w:t>
      </w:r>
      <w:r>
        <w:rPr>
          <w:spacing w:val="31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воспитательном</w:t>
      </w:r>
      <w:r>
        <w:rPr>
          <w:spacing w:val="33"/>
        </w:rPr>
        <w:t xml:space="preserve"> </w:t>
      </w:r>
      <w:r>
        <w:t>процессе,</w:t>
      </w:r>
      <w:r>
        <w:rPr>
          <w:spacing w:val="36"/>
        </w:rPr>
        <w:t xml:space="preserve"> </w:t>
      </w:r>
      <w:r>
        <w:t>о трудовом</w:t>
      </w:r>
      <w:r>
        <w:rPr>
          <w:spacing w:val="40"/>
        </w:rPr>
        <w:t xml:space="preserve"> </w:t>
      </w:r>
      <w:r>
        <w:t>воспитании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праздничных</w:t>
      </w:r>
      <w:r>
        <w:rPr>
          <w:spacing w:val="40"/>
        </w:rPr>
        <w:t xml:space="preserve"> </w:t>
      </w:r>
      <w:r>
        <w:t>утренников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саду,</w:t>
      </w:r>
      <w:r>
        <w:rPr>
          <w:spacing w:val="40"/>
        </w:rPr>
        <w:t xml:space="preserve"> </w:t>
      </w:r>
      <w:r>
        <w:t xml:space="preserve">о некоторых детских заболеваниях, о детской психологии, об игрушках и о многом другом. </w:t>
      </w:r>
      <w:hyperlink r:id="rId12">
        <w:r>
          <w:rPr>
            <w:color w:val="0462C1"/>
            <w:u w:val="single" w:color="0462C1"/>
          </w:rPr>
          <w:t>http://solnechnymir.ru/</w:t>
        </w:r>
      </w:hyperlink>
      <w:r>
        <w:rPr>
          <w:color w:val="0462C1"/>
          <w:u w:val="single" w:color="0462C1"/>
        </w:rPr>
        <w:t xml:space="preserve"> </w:t>
      </w:r>
      <w:r>
        <w:t>- НАШ СОЛНЕЧНЫЙ</w:t>
      </w:r>
      <w:proofErr w:type="gramEnd"/>
      <w:r>
        <w:t xml:space="preserve"> МИР</w:t>
      </w:r>
    </w:p>
    <w:p w:rsidR="00110E0D" w:rsidRDefault="00110E0D" w:rsidP="00110E0D">
      <w:pPr>
        <w:pStyle w:val="a6"/>
        <w:spacing w:line="276" w:lineRule="auto"/>
        <w:ind w:right="137" w:firstLine="0"/>
        <w:jc w:val="left"/>
      </w:pPr>
      <w:r>
        <w:t>Центр</w:t>
      </w:r>
      <w:r>
        <w:rPr>
          <w:spacing w:val="-15"/>
        </w:rPr>
        <w:t xml:space="preserve"> </w:t>
      </w:r>
      <w:r>
        <w:t>реабилитации</w:t>
      </w:r>
      <w:r>
        <w:rPr>
          <w:spacing w:val="-15"/>
        </w:rPr>
        <w:t xml:space="preserve"> </w:t>
      </w:r>
      <w:r>
        <w:t>инвалидов</w:t>
      </w:r>
      <w:r>
        <w:rPr>
          <w:spacing w:val="-15"/>
        </w:rPr>
        <w:t xml:space="preserve"> </w:t>
      </w:r>
      <w:r>
        <w:t>детства.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комплексной</w:t>
      </w:r>
      <w:r>
        <w:rPr>
          <w:spacing w:val="-15"/>
        </w:rPr>
        <w:t xml:space="preserve"> </w:t>
      </w:r>
      <w:r>
        <w:t>реабилитации и социальной адаптации детей с РАС и с другими нарушениями в развитии.</w:t>
      </w:r>
    </w:p>
    <w:p w:rsidR="00110E0D" w:rsidRDefault="00110E0D" w:rsidP="00110E0D">
      <w:pPr>
        <w:pStyle w:val="a6"/>
        <w:spacing w:line="276" w:lineRule="auto"/>
        <w:jc w:val="left"/>
        <w:sectPr w:rsidR="00110E0D" w:rsidSect="00110E0D">
          <w:type w:val="continuous"/>
          <w:pgSz w:w="11910" w:h="16840"/>
          <w:pgMar w:top="1040" w:right="992" w:bottom="1180" w:left="992" w:header="0" w:footer="983" w:gutter="0"/>
          <w:cols w:space="720"/>
        </w:sectPr>
      </w:pPr>
    </w:p>
    <w:p w:rsidR="00110E0D" w:rsidRDefault="00A7289D" w:rsidP="00110E0D">
      <w:pPr>
        <w:pStyle w:val="a6"/>
        <w:spacing w:before="73"/>
        <w:ind w:firstLine="0"/>
      </w:pPr>
      <w:hyperlink r:id="rId13">
        <w:r w:rsidR="00110E0D">
          <w:rPr>
            <w:color w:val="0462C1"/>
            <w:u w:val="single" w:color="0462C1"/>
          </w:rPr>
          <w:t>http://www.osoboedetstvo.ru</w:t>
        </w:r>
      </w:hyperlink>
      <w:r w:rsidR="00110E0D">
        <w:rPr>
          <w:color w:val="0462C1"/>
          <w:spacing w:val="-1"/>
          <w:u w:val="single" w:color="0462C1"/>
        </w:rPr>
        <w:t xml:space="preserve"> </w:t>
      </w:r>
      <w:r w:rsidR="00110E0D">
        <w:t>-</w:t>
      </w:r>
      <w:r w:rsidR="00110E0D">
        <w:rPr>
          <w:spacing w:val="-2"/>
        </w:rPr>
        <w:t xml:space="preserve"> </w:t>
      </w:r>
      <w:r w:rsidR="00110E0D">
        <w:t>Особое</w:t>
      </w:r>
      <w:r w:rsidR="00110E0D">
        <w:rPr>
          <w:spacing w:val="-1"/>
        </w:rPr>
        <w:t xml:space="preserve"> </w:t>
      </w:r>
      <w:r w:rsidR="00110E0D">
        <w:rPr>
          <w:spacing w:val="-2"/>
        </w:rPr>
        <w:t>детство</w:t>
      </w:r>
    </w:p>
    <w:p w:rsidR="00110E0D" w:rsidRDefault="00110E0D" w:rsidP="00110E0D">
      <w:pPr>
        <w:pStyle w:val="a6"/>
        <w:spacing w:before="44" w:line="276" w:lineRule="auto"/>
        <w:ind w:right="138" w:firstLine="60"/>
      </w:pPr>
      <w:r>
        <w:t xml:space="preserve">Сайт возник по инициативе </w:t>
      </w:r>
      <w:hyperlink r:id="rId14">
        <w:r>
          <w:t>Центра лечебной педагогики (ЦЛП)</w:t>
        </w:r>
      </w:hyperlink>
      <w:r>
        <w:t>. Теперь его развивают не только специалисты, но и родители. ЦЛП специализируется 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 Представлены материалы по современным методам педагогической и психологической помощи, юридические знания, книги.</w:t>
      </w:r>
    </w:p>
    <w:p w:rsidR="00110E0D" w:rsidRDefault="00A7289D" w:rsidP="00110E0D">
      <w:pPr>
        <w:pStyle w:val="a6"/>
        <w:spacing w:line="275" w:lineRule="exact"/>
        <w:ind w:firstLine="0"/>
      </w:pPr>
      <w:hyperlink r:id="rId15">
        <w:r w:rsidR="00110E0D">
          <w:rPr>
            <w:color w:val="0462C1"/>
            <w:u w:val="single" w:color="0462C1"/>
          </w:rPr>
          <w:t>http://www.solnet.ee/</w:t>
        </w:r>
      </w:hyperlink>
      <w:r w:rsidR="00110E0D">
        <w:rPr>
          <w:color w:val="0462C1"/>
          <w:spacing w:val="-1"/>
          <w:u w:val="single" w:color="0462C1"/>
        </w:rPr>
        <w:t xml:space="preserve"> </w:t>
      </w:r>
      <w:r w:rsidR="00110E0D">
        <w:t>-</w:t>
      </w:r>
      <w:r w:rsidR="00110E0D">
        <w:rPr>
          <w:spacing w:val="-1"/>
        </w:rPr>
        <w:t xml:space="preserve"> </w:t>
      </w:r>
      <w:r w:rsidR="00110E0D">
        <w:t>Портал</w:t>
      </w:r>
      <w:r w:rsidR="00110E0D">
        <w:rPr>
          <w:spacing w:val="-1"/>
        </w:rPr>
        <w:t xml:space="preserve"> </w:t>
      </w:r>
      <w:r w:rsidR="00110E0D">
        <w:rPr>
          <w:spacing w:val="-2"/>
        </w:rPr>
        <w:t>«Солнышко».</w:t>
      </w:r>
    </w:p>
    <w:p w:rsidR="00110E0D" w:rsidRDefault="00110E0D" w:rsidP="00110E0D">
      <w:pPr>
        <w:pStyle w:val="a6"/>
        <w:spacing w:before="41" w:line="278" w:lineRule="auto"/>
        <w:ind w:right="1251" w:firstLine="0"/>
      </w:pPr>
      <w:r>
        <w:t>Сайт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педагогов.</w:t>
      </w:r>
      <w:r>
        <w:rPr>
          <w:spacing w:val="-5"/>
        </w:rPr>
        <w:t xml:space="preserve"> </w:t>
      </w:r>
      <w:r>
        <w:t>Развивающие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раскраски,</w:t>
      </w:r>
      <w:r>
        <w:rPr>
          <w:spacing w:val="-5"/>
        </w:rPr>
        <w:t xml:space="preserve"> </w:t>
      </w:r>
      <w:r>
        <w:t xml:space="preserve">поделки, конкурсы. </w:t>
      </w:r>
      <w:hyperlink r:id="rId16">
        <w:r>
          <w:rPr>
            <w:color w:val="0462C1"/>
            <w:u w:val="single" w:color="0462C1"/>
          </w:rPr>
          <w:t>http://adalin.mospsy.ru/</w:t>
        </w:r>
      </w:hyperlink>
      <w:r>
        <w:rPr>
          <w:color w:val="0462C1"/>
          <w:u w:val="single" w:color="0462C1"/>
        </w:rPr>
        <w:t xml:space="preserve"> </w:t>
      </w:r>
      <w:r>
        <w:t>- Психологический центр Адалин</w:t>
      </w:r>
    </w:p>
    <w:p w:rsidR="00110E0D" w:rsidRDefault="00110E0D" w:rsidP="00110E0D">
      <w:pPr>
        <w:pStyle w:val="a6"/>
        <w:spacing w:line="276" w:lineRule="auto"/>
        <w:ind w:right="138" w:firstLine="0"/>
      </w:pPr>
      <w:r>
        <w:t xml:space="preserve">Воспитание детей. Детская психология. Советы психолога. Поделки для детей. Отдых с детьми. Рецепты для детей. Здоровье ребенка. Детские болезни. Развивающие игры. Коррекционные и развивающие методики. Консультации </w:t>
      </w:r>
      <w:hyperlink r:id="rId17">
        <w:r>
          <w:rPr>
            <w:color w:val="0462C1"/>
            <w:u w:val="single" w:color="0462C1"/>
          </w:rPr>
          <w:t>https://www.ya-</w:t>
        </w:r>
      </w:hyperlink>
      <w:r>
        <w:rPr>
          <w:color w:val="0462C1"/>
        </w:rPr>
        <w:t xml:space="preserve"> </w:t>
      </w:r>
      <w:hyperlink r:id="rId18">
        <w:proofErr w:type="spellStart"/>
        <w:r>
          <w:rPr>
            <w:color w:val="0462C1"/>
            <w:u w:val="single" w:color="0462C1"/>
          </w:rPr>
          <w:t>roditel.ru</w:t>
        </w:r>
        <w:proofErr w:type="spellEnd"/>
        <w:r>
          <w:rPr>
            <w:color w:val="0462C1"/>
            <w:u w:val="single" w:color="0462C1"/>
          </w:rPr>
          <w:t>/</w:t>
        </w:r>
        <w:proofErr w:type="spellStart"/>
        <w:r>
          <w:rPr>
            <w:color w:val="0462C1"/>
            <w:u w:val="single" w:color="0462C1"/>
          </w:rPr>
          <w:t>parents</w:t>
        </w:r>
        <w:proofErr w:type="spellEnd"/>
        <w:r>
          <w:rPr>
            <w:color w:val="0462C1"/>
            <w:u w:val="single" w:color="0462C1"/>
          </w:rPr>
          <w:t>/</w:t>
        </w:r>
        <w:proofErr w:type="spellStart"/>
        <w:r>
          <w:rPr>
            <w:color w:val="0462C1"/>
            <w:u w:val="single" w:color="0462C1"/>
          </w:rPr>
          <w:t>helpline</w:t>
        </w:r>
        <w:proofErr w:type="spellEnd"/>
        <w:r>
          <w:rPr>
            <w:color w:val="0462C1"/>
            <w:u w:val="single" w:color="0462C1"/>
          </w:rPr>
          <w:t>/</w:t>
        </w:r>
      </w:hyperlink>
      <w:r>
        <w:rPr>
          <w:color w:val="0462C1"/>
        </w:rPr>
        <w:t xml:space="preserve"> </w:t>
      </w:r>
      <w:r>
        <w:t>- Портал для ответственных родителей</w:t>
      </w:r>
    </w:p>
    <w:p w:rsidR="00110E0D" w:rsidRDefault="00A7289D" w:rsidP="00110E0D">
      <w:pPr>
        <w:pStyle w:val="a6"/>
        <w:ind w:firstLine="0"/>
      </w:pPr>
      <w:hyperlink r:id="rId19">
        <w:r w:rsidR="00110E0D">
          <w:rPr>
            <w:color w:val="0462C1"/>
            <w:u w:val="single" w:color="0462C1"/>
          </w:rPr>
          <w:t>www.prognozmed.r</w:t>
        </w:r>
      </w:hyperlink>
      <w:r w:rsidR="00110E0D">
        <w:rPr>
          <w:color w:val="0462C1"/>
          <w:u w:val="single" w:color="0462C1"/>
        </w:rPr>
        <w:t>u</w:t>
      </w:r>
      <w:r w:rsidR="00110E0D">
        <w:rPr>
          <w:color w:val="0462C1"/>
          <w:spacing w:val="54"/>
          <w:u w:val="single" w:color="0462C1"/>
        </w:rPr>
        <w:t xml:space="preserve"> </w:t>
      </w:r>
      <w:r w:rsidR="00110E0D">
        <w:t>-</w:t>
      </w:r>
      <w:r w:rsidR="00110E0D">
        <w:rPr>
          <w:spacing w:val="-1"/>
        </w:rPr>
        <w:t xml:space="preserve"> </w:t>
      </w:r>
      <w:r w:rsidR="00110E0D">
        <w:t>Сайт</w:t>
      </w:r>
      <w:r w:rsidR="00110E0D">
        <w:rPr>
          <w:spacing w:val="-3"/>
        </w:rPr>
        <w:t xml:space="preserve"> </w:t>
      </w:r>
      <w:r w:rsidR="00110E0D">
        <w:t>неврологического</w:t>
      </w:r>
      <w:r w:rsidR="00110E0D">
        <w:rPr>
          <w:spacing w:val="-1"/>
        </w:rPr>
        <w:t xml:space="preserve"> </w:t>
      </w:r>
      <w:r w:rsidR="00110E0D">
        <w:t>центра</w:t>
      </w:r>
      <w:r w:rsidR="00110E0D">
        <w:rPr>
          <w:spacing w:val="-2"/>
        </w:rPr>
        <w:t xml:space="preserve"> Прогноз.</w:t>
      </w:r>
    </w:p>
    <w:p w:rsidR="00110E0D" w:rsidRDefault="00110E0D" w:rsidP="00110E0D">
      <w:pPr>
        <w:pStyle w:val="a6"/>
        <w:spacing w:before="37" w:line="276" w:lineRule="auto"/>
        <w:ind w:right="515" w:firstLine="0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распространенных</w:t>
      </w:r>
      <w:r>
        <w:rPr>
          <w:spacing w:val="-4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неврологических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симптомах </w:t>
      </w:r>
      <w:hyperlink r:id="rId20">
        <w:r>
          <w:rPr>
            <w:color w:val="0462C1"/>
            <w:u w:val="single" w:color="0462C1"/>
          </w:rPr>
          <w:t>http://www.sulamot.ru/</w:t>
        </w:r>
      </w:hyperlink>
      <w:r>
        <w:rPr>
          <w:color w:val="0462C1"/>
          <w:u w:val="single" w:color="0462C1"/>
        </w:rPr>
        <w:t xml:space="preserve"> </w:t>
      </w:r>
      <w:r>
        <w:t>- Сайт «</w:t>
      </w:r>
      <w:proofErr w:type="spellStart"/>
      <w:r>
        <w:t>Суламот</w:t>
      </w:r>
      <w:proofErr w:type="spellEnd"/>
      <w:r>
        <w:t>"</w:t>
      </w:r>
    </w:p>
    <w:p w:rsidR="00110E0D" w:rsidRDefault="00110E0D" w:rsidP="00110E0D">
      <w:pPr>
        <w:pStyle w:val="a6"/>
        <w:spacing w:before="1" w:line="276" w:lineRule="auto"/>
        <w:ind w:right="143" w:firstLine="0"/>
      </w:pPr>
      <w:r>
        <w:t>(на иврите означает "Ступеньки") создан для того, чтобы удовлетворить потребность детей и родителей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полноценной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разнообразной</w:t>
      </w:r>
      <w:r>
        <w:rPr>
          <w:spacing w:val="-12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семьям,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проблемами развития и обучения. Помощь израильских специалистов, литература, форум.</w:t>
      </w:r>
    </w:p>
    <w:p w:rsidR="00110E0D" w:rsidRDefault="00A7289D" w:rsidP="00110E0D">
      <w:pPr>
        <w:pStyle w:val="a6"/>
        <w:spacing w:line="276" w:lineRule="auto"/>
        <w:ind w:right="106" w:firstLine="0"/>
        <w:jc w:val="left"/>
      </w:pPr>
      <w:hyperlink r:id="rId21">
        <w:r w:rsidR="00110E0D">
          <w:rPr>
            <w:color w:val="0462C1"/>
            <w:u w:val="single" w:color="0462C1"/>
          </w:rPr>
          <w:t>http://www.i-gnom.ru</w:t>
        </w:r>
      </w:hyperlink>
      <w:r w:rsidR="00110E0D">
        <w:rPr>
          <w:color w:val="0462C1"/>
          <w:spacing w:val="40"/>
        </w:rPr>
        <w:t xml:space="preserve"> </w:t>
      </w:r>
      <w:r w:rsidR="00110E0D">
        <w:t xml:space="preserve">- Сайт о познавательном развитии дошкольника - «Интернет-Гномик» На сайте размещена информация о познавательном развитии ребенка дошкольника, статьи, различные </w:t>
      </w:r>
      <w:r w:rsidR="00110E0D">
        <w:lastRenderedPageBreak/>
        <w:t>материалы, развивающие игры для детей.</w:t>
      </w:r>
    </w:p>
    <w:p w:rsidR="00110E0D" w:rsidRDefault="00A7289D" w:rsidP="00110E0D">
      <w:pPr>
        <w:pStyle w:val="a6"/>
        <w:ind w:firstLine="0"/>
        <w:jc w:val="left"/>
      </w:pPr>
      <w:hyperlink r:id="rId22">
        <w:r w:rsidR="00110E0D">
          <w:rPr>
            <w:color w:val="0462C1"/>
            <w:u w:val="single" w:color="0462C1"/>
          </w:rPr>
          <w:t>http://rodim.ru/index.php/forum/124-osobye-deti</w:t>
        </w:r>
      </w:hyperlink>
      <w:r w:rsidR="00110E0D">
        <w:rPr>
          <w:color w:val="0462C1"/>
          <w:u w:val="single" w:color="0462C1"/>
        </w:rPr>
        <w:t>/</w:t>
      </w:r>
      <w:r w:rsidR="00110E0D">
        <w:rPr>
          <w:color w:val="0462C1"/>
          <w:spacing w:val="57"/>
          <w:u w:val="single" w:color="0462C1"/>
        </w:rPr>
        <w:t xml:space="preserve"> </w:t>
      </w:r>
      <w:r w:rsidR="00110E0D">
        <w:t>-</w:t>
      </w:r>
      <w:r w:rsidR="00110E0D">
        <w:rPr>
          <w:spacing w:val="-2"/>
        </w:rPr>
        <w:t xml:space="preserve"> </w:t>
      </w:r>
      <w:r w:rsidR="00110E0D">
        <w:t>Форум</w:t>
      </w:r>
      <w:r w:rsidR="00110E0D">
        <w:rPr>
          <w:spacing w:val="-2"/>
        </w:rPr>
        <w:t xml:space="preserve"> </w:t>
      </w:r>
      <w:r w:rsidR="00110E0D">
        <w:t>"Особые</w:t>
      </w:r>
      <w:r w:rsidR="00110E0D">
        <w:rPr>
          <w:spacing w:val="-2"/>
        </w:rPr>
        <w:t xml:space="preserve"> дети"</w:t>
      </w:r>
    </w:p>
    <w:p w:rsidR="00110E0D" w:rsidRPr="00110E0D" w:rsidRDefault="00110E0D" w:rsidP="00110E0D">
      <w:pPr>
        <w:pStyle w:val="a6"/>
        <w:spacing w:before="40" w:line="276" w:lineRule="auto"/>
        <w:ind w:firstLine="0"/>
        <w:jc w:val="left"/>
      </w:pPr>
      <w:r>
        <w:t>Для</w:t>
      </w:r>
      <w:r>
        <w:rPr>
          <w:spacing w:val="79"/>
        </w:rPr>
        <w:t xml:space="preserve"> </w:t>
      </w:r>
      <w:r>
        <w:t>общения</w:t>
      </w:r>
      <w:r>
        <w:rPr>
          <w:spacing w:val="79"/>
        </w:rPr>
        <w:t xml:space="preserve"> </w:t>
      </w:r>
      <w:r>
        <w:t>родителей,</w:t>
      </w:r>
      <w:r>
        <w:rPr>
          <w:spacing w:val="79"/>
        </w:rPr>
        <w:t xml:space="preserve"> </w:t>
      </w:r>
      <w:r>
        <w:t>чьи</w:t>
      </w:r>
      <w:r>
        <w:rPr>
          <w:spacing w:val="80"/>
        </w:rPr>
        <w:t xml:space="preserve"> </w:t>
      </w:r>
      <w:r>
        <w:t>детки</w:t>
      </w:r>
      <w:r>
        <w:rPr>
          <w:spacing w:val="78"/>
        </w:rPr>
        <w:t xml:space="preserve"> </w:t>
      </w:r>
      <w:r>
        <w:t>имеют</w:t>
      </w:r>
      <w:r>
        <w:rPr>
          <w:spacing w:val="78"/>
        </w:rPr>
        <w:t xml:space="preserve"> </w:t>
      </w:r>
      <w:r>
        <w:t>проблемы</w:t>
      </w:r>
      <w:r>
        <w:rPr>
          <w:spacing w:val="79"/>
        </w:rPr>
        <w:t xml:space="preserve"> </w:t>
      </w:r>
      <w:r>
        <w:t>со</w:t>
      </w:r>
      <w:r>
        <w:rPr>
          <w:spacing w:val="79"/>
        </w:rPr>
        <w:t xml:space="preserve"> </w:t>
      </w:r>
      <w:r>
        <w:t>здоровьем</w:t>
      </w:r>
      <w:r>
        <w:rPr>
          <w:spacing w:val="80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врожденные</w:t>
      </w:r>
      <w:r>
        <w:rPr>
          <w:spacing w:val="78"/>
        </w:rPr>
        <w:t xml:space="preserve"> </w:t>
      </w:r>
      <w:r>
        <w:t xml:space="preserve">или приобретенные. Полезная информация и практический опыт родителей. </w:t>
      </w:r>
      <w:hyperlink r:id="rId23">
        <w:r w:rsidRPr="00110E0D">
          <w:rPr>
            <w:color w:val="0462C1"/>
            <w:u w:val="single" w:color="0462C1"/>
          </w:rPr>
          <w:t>http://www.autism.ru/library.asp?sort=3</w:t>
        </w:r>
      </w:hyperlink>
      <w:r w:rsidRPr="00110E0D">
        <w:rPr>
          <w:color w:val="0462C1"/>
          <w:u w:val="single" w:color="0462C1"/>
        </w:rPr>
        <w:t xml:space="preserve"> </w:t>
      </w:r>
      <w:r w:rsidRPr="00110E0D">
        <w:t>- Электронная библиотека</w:t>
      </w:r>
    </w:p>
    <w:p w:rsidR="00110E0D" w:rsidRPr="00110E0D" w:rsidRDefault="00110E0D" w:rsidP="00110E0D">
      <w:pPr>
        <w:pStyle w:val="a6"/>
        <w:spacing w:before="1" w:line="276" w:lineRule="auto"/>
        <w:ind w:firstLine="0"/>
        <w:jc w:val="left"/>
      </w:pPr>
      <w:r w:rsidRPr="00110E0D">
        <w:t xml:space="preserve">Здесь собраны различные материалы, касающиеся </w:t>
      </w:r>
      <w:hyperlink r:id="rId24">
        <w:r w:rsidRPr="00110E0D">
          <w:t>раннего детского аутизма</w:t>
        </w:r>
      </w:hyperlink>
      <w:r w:rsidRPr="00110E0D">
        <w:t xml:space="preserve">. </w:t>
      </w:r>
      <w:hyperlink r:id="rId25">
        <w:r w:rsidRPr="00110E0D">
          <w:rPr>
            <w:color w:val="0462C1"/>
            <w:u w:val="single" w:color="0462C1"/>
          </w:rPr>
          <w:t>http://www.svdeti.ru/</w:t>
        </w:r>
      </w:hyperlink>
      <w:r w:rsidRPr="00110E0D">
        <w:rPr>
          <w:color w:val="0462C1"/>
        </w:rPr>
        <w:t xml:space="preserve"> </w:t>
      </w:r>
      <w:r w:rsidRPr="00110E0D">
        <w:t xml:space="preserve">- уполномоченный по правам ребенка в Свердловской области </w:t>
      </w:r>
      <w:hyperlink r:id="rId26">
        <w:r w:rsidRPr="00110E0D">
          <w:rPr>
            <w:color w:val="0462C1"/>
            <w:u w:val="single" w:color="0462C1"/>
          </w:rPr>
          <w:t>https://uralsocinform.ru/</w:t>
        </w:r>
      </w:hyperlink>
      <w:r w:rsidRPr="00110E0D">
        <w:rPr>
          <w:color w:val="0462C1"/>
          <w:spacing w:val="-6"/>
        </w:rPr>
        <w:t xml:space="preserve"> </w:t>
      </w:r>
      <w:r w:rsidRPr="00110E0D">
        <w:t>-</w:t>
      </w:r>
      <w:r w:rsidRPr="00110E0D">
        <w:rPr>
          <w:spacing w:val="-7"/>
        </w:rPr>
        <w:t xml:space="preserve"> </w:t>
      </w:r>
      <w:r w:rsidRPr="00110E0D">
        <w:t>Министерство</w:t>
      </w:r>
      <w:r w:rsidRPr="00110E0D">
        <w:rPr>
          <w:spacing w:val="-6"/>
        </w:rPr>
        <w:t xml:space="preserve"> </w:t>
      </w:r>
      <w:r w:rsidRPr="00110E0D">
        <w:t>социальной</w:t>
      </w:r>
      <w:r w:rsidRPr="00110E0D">
        <w:rPr>
          <w:spacing w:val="-8"/>
        </w:rPr>
        <w:t xml:space="preserve"> </w:t>
      </w:r>
      <w:r w:rsidRPr="00110E0D">
        <w:t>политики</w:t>
      </w:r>
      <w:r w:rsidRPr="00110E0D">
        <w:rPr>
          <w:spacing w:val="-5"/>
        </w:rPr>
        <w:t xml:space="preserve"> </w:t>
      </w:r>
      <w:r w:rsidRPr="00110E0D">
        <w:t>Свердловской</w:t>
      </w:r>
      <w:r w:rsidRPr="00110E0D">
        <w:rPr>
          <w:spacing w:val="-6"/>
        </w:rPr>
        <w:t xml:space="preserve"> </w:t>
      </w:r>
      <w:r w:rsidRPr="00110E0D">
        <w:t xml:space="preserve">области </w:t>
      </w:r>
      <w:hyperlink r:id="rId27">
        <w:r w:rsidRPr="00110E0D">
          <w:rPr>
            <w:color w:val="0462C1"/>
            <w:u w:val="single" w:color="0462C1"/>
          </w:rPr>
          <w:t>http://tvoyrebenok.ru/</w:t>
        </w:r>
      </w:hyperlink>
      <w:r w:rsidRPr="00110E0D">
        <w:rPr>
          <w:color w:val="0462C1"/>
        </w:rPr>
        <w:t xml:space="preserve"> </w:t>
      </w:r>
      <w:r w:rsidRPr="00110E0D">
        <w:t>- сайт для умных родителей «Твой ребенок»</w:t>
      </w:r>
    </w:p>
    <w:p w:rsidR="00110E0D" w:rsidRPr="00110E0D" w:rsidRDefault="00110E0D" w:rsidP="00675C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5C6" w:rsidRPr="00110E0D" w:rsidRDefault="00190C66" w:rsidP="00110E0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0E0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10E0D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110E0D">
        <w:rPr>
          <w:rFonts w:ascii="Times New Roman" w:hAnsi="Times New Roman" w:cs="Times New Roman"/>
          <w:sz w:val="24"/>
          <w:szCs w:val="24"/>
        </w:rPr>
        <w:t>растимдетей.рф</w:t>
      </w:r>
      <w:proofErr w:type="spellEnd"/>
      <w:r w:rsidRPr="00110E0D">
        <w:rPr>
          <w:rFonts w:ascii="Times New Roman" w:hAnsi="Times New Roman" w:cs="Times New Roman"/>
          <w:sz w:val="24"/>
          <w:szCs w:val="24"/>
        </w:rPr>
        <w:t>/</w:t>
      </w:r>
    </w:p>
    <w:p w:rsidR="006D55C6" w:rsidRPr="00110E0D" w:rsidRDefault="00A7289D" w:rsidP="00110E0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</w:hyperlink>
      <w:hyperlink r:id="rId29" w:history="1"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институтвоспитания.рф</w:t>
        </w:r>
        <w:proofErr w:type="spellEnd"/>
      </w:hyperlink>
      <w:hyperlink r:id="rId30" w:history="1"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="00190C66" w:rsidRPr="00110E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E0D" w:rsidRPr="002D4CD7" w:rsidRDefault="00A7289D" w:rsidP="006463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110E0D" w:rsidRPr="002D4CD7" w:rsidSect="00675C95">
          <w:type w:val="continuous"/>
          <w:pgSz w:w="11910" w:h="16840"/>
          <w:pgMar w:top="720" w:right="720" w:bottom="720" w:left="720" w:header="0" w:footer="983" w:gutter="0"/>
          <w:cols w:space="720"/>
        </w:sectPr>
      </w:pPr>
      <w:hyperlink r:id="rId31" w:history="1"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irzar</w:t>
        </w:r>
        <w:proofErr w:type="spellEnd"/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90C66" w:rsidRPr="00110E0D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="00190C66" w:rsidRPr="00110E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6A12" w:rsidRPr="00675C95" w:rsidRDefault="00136A12" w:rsidP="006463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36A12" w:rsidRPr="00675C95" w:rsidSect="00675C9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BF9"/>
    <w:multiLevelType w:val="hybridMultilevel"/>
    <w:tmpl w:val="47723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C4CE3"/>
    <w:multiLevelType w:val="hybridMultilevel"/>
    <w:tmpl w:val="AF189D90"/>
    <w:lvl w:ilvl="0" w:tplc="0EFC330E">
      <w:start w:val="1"/>
      <w:numFmt w:val="decimal"/>
      <w:lvlText w:val="%1)"/>
      <w:lvlJc w:val="left"/>
      <w:pPr>
        <w:ind w:left="1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BAADFE">
      <w:numFmt w:val="bullet"/>
      <w:lvlText w:val="•"/>
      <w:lvlJc w:val="left"/>
      <w:pPr>
        <w:ind w:left="1136" w:hanging="303"/>
      </w:pPr>
      <w:rPr>
        <w:rFonts w:hint="default"/>
        <w:lang w:val="ru-RU" w:eastAsia="en-US" w:bidi="ar-SA"/>
      </w:rPr>
    </w:lvl>
    <w:lvl w:ilvl="2" w:tplc="8CBED83E">
      <w:numFmt w:val="bullet"/>
      <w:lvlText w:val="•"/>
      <w:lvlJc w:val="left"/>
      <w:pPr>
        <w:ind w:left="2112" w:hanging="303"/>
      </w:pPr>
      <w:rPr>
        <w:rFonts w:hint="default"/>
        <w:lang w:val="ru-RU" w:eastAsia="en-US" w:bidi="ar-SA"/>
      </w:rPr>
    </w:lvl>
    <w:lvl w:ilvl="3" w:tplc="525A9CFC">
      <w:numFmt w:val="bullet"/>
      <w:lvlText w:val="•"/>
      <w:lvlJc w:val="left"/>
      <w:pPr>
        <w:ind w:left="3088" w:hanging="303"/>
      </w:pPr>
      <w:rPr>
        <w:rFonts w:hint="default"/>
        <w:lang w:val="ru-RU" w:eastAsia="en-US" w:bidi="ar-SA"/>
      </w:rPr>
    </w:lvl>
    <w:lvl w:ilvl="4" w:tplc="F8B6FF1E">
      <w:numFmt w:val="bullet"/>
      <w:lvlText w:val="•"/>
      <w:lvlJc w:val="left"/>
      <w:pPr>
        <w:ind w:left="4064" w:hanging="303"/>
      </w:pPr>
      <w:rPr>
        <w:rFonts w:hint="default"/>
        <w:lang w:val="ru-RU" w:eastAsia="en-US" w:bidi="ar-SA"/>
      </w:rPr>
    </w:lvl>
    <w:lvl w:ilvl="5" w:tplc="E2265ED8">
      <w:numFmt w:val="bullet"/>
      <w:lvlText w:val="•"/>
      <w:lvlJc w:val="left"/>
      <w:pPr>
        <w:ind w:left="5041" w:hanging="303"/>
      </w:pPr>
      <w:rPr>
        <w:rFonts w:hint="default"/>
        <w:lang w:val="ru-RU" w:eastAsia="en-US" w:bidi="ar-SA"/>
      </w:rPr>
    </w:lvl>
    <w:lvl w:ilvl="6" w:tplc="F3E4120E">
      <w:numFmt w:val="bullet"/>
      <w:lvlText w:val="•"/>
      <w:lvlJc w:val="left"/>
      <w:pPr>
        <w:ind w:left="6017" w:hanging="303"/>
      </w:pPr>
      <w:rPr>
        <w:rFonts w:hint="default"/>
        <w:lang w:val="ru-RU" w:eastAsia="en-US" w:bidi="ar-SA"/>
      </w:rPr>
    </w:lvl>
    <w:lvl w:ilvl="7" w:tplc="070EF024">
      <w:numFmt w:val="bullet"/>
      <w:lvlText w:val="•"/>
      <w:lvlJc w:val="left"/>
      <w:pPr>
        <w:ind w:left="6993" w:hanging="303"/>
      </w:pPr>
      <w:rPr>
        <w:rFonts w:hint="default"/>
        <w:lang w:val="ru-RU" w:eastAsia="en-US" w:bidi="ar-SA"/>
      </w:rPr>
    </w:lvl>
    <w:lvl w:ilvl="8" w:tplc="2EF25248">
      <w:numFmt w:val="bullet"/>
      <w:lvlText w:val="•"/>
      <w:lvlJc w:val="left"/>
      <w:pPr>
        <w:ind w:left="7969" w:hanging="303"/>
      </w:pPr>
      <w:rPr>
        <w:rFonts w:hint="default"/>
        <w:lang w:val="ru-RU" w:eastAsia="en-US" w:bidi="ar-SA"/>
      </w:rPr>
    </w:lvl>
  </w:abstractNum>
  <w:abstractNum w:abstractNumId="2">
    <w:nsid w:val="108E3A10"/>
    <w:multiLevelType w:val="hybridMultilevel"/>
    <w:tmpl w:val="605293E0"/>
    <w:lvl w:ilvl="0" w:tplc="5CC69E76">
      <w:numFmt w:val="bullet"/>
      <w:lvlText w:val="-"/>
      <w:lvlJc w:val="left"/>
      <w:pPr>
        <w:ind w:left="7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0BC80"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2" w:tplc="2AEE4452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3" w:tplc="61708D4A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4" w:tplc="EDAEAAF6">
      <w:numFmt w:val="bullet"/>
      <w:lvlText w:val="•"/>
      <w:lvlJc w:val="left"/>
      <w:pPr>
        <w:ind w:left="4412" w:hanging="140"/>
      </w:pPr>
      <w:rPr>
        <w:rFonts w:hint="default"/>
        <w:lang w:val="ru-RU" w:eastAsia="en-US" w:bidi="ar-SA"/>
      </w:rPr>
    </w:lvl>
    <w:lvl w:ilvl="5" w:tplc="0C880DE6">
      <w:numFmt w:val="bullet"/>
      <w:lvlText w:val="•"/>
      <w:lvlJc w:val="left"/>
      <w:pPr>
        <w:ind w:left="5331" w:hanging="140"/>
      </w:pPr>
      <w:rPr>
        <w:rFonts w:hint="default"/>
        <w:lang w:val="ru-RU" w:eastAsia="en-US" w:bidi="ar-SA"/>
      </w:rPr>
    </w:lvl>
    <w:lvl w:ilvl="6" w:tplc="9CACFDC6">
      <w:numFmt w:val="bullet"/>
      <w:lvlText w:val="•"/>
      <w:lvlJc w:val="left"/>
      <w:pPr>
        <w:ind w:left="6249" w:hanging="140"/>
      </w:pPr>
      <w:rPr>
        <w:rFonts w:hint="default"/>
        <w:lang w:val="ru-RU" w:eastAsia="en-US" w:bidi="ar-SA"/>
      </w:rPr>
    </w:lvl>
    <w:lvl w:ilvl="7" w:tplc="37924EFE"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8" w:tplc="E86ADD3E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</w:abstractNum>
  <w:abstractNum w:abstractNumId="3">
    <w:nsid w:val="2AB06020"/>
    <w:multiLevelType w:val="hybridMultilevel"/>
    <w:tmpl w:val="E7B8272E"/>
    <w:lvl w:ilvl="0" w:tplc="5D6C6048">
      <w:start w:val="1"/>
      <w:numFmt w:val="decimal"/>
      <w:lvlText w:val="%1)"/>
      <w:lvlJc w:val="left"/>
      <w:pPr>
        <w:ind w:left="16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622C16">
      <w:numFmt w:val="bullet"/>
      <w:lvlText w:val="•"/>
      <w:lvlJc w:val="left"/>
      <w:pPr>
        <w:ind w:left="1136" w:hanging="300"/>
      </w:pPr>
      <w:rPr>
        <w:rFonts w:hint="default"/>
        <w:lang w:val="ru-RU" w:eastAsia="en-US" w:bidi="ar-SA"/>
      </w:rPr>
    </w:lvl>
    <w:lvl w:ilvl="2" w:tplc="BD7CCF7C">
      <w:numFmt w:val="bullet"/>
      <w:lvlText w:val="•"/>
      <w:lvlJc w:val="left"/>
      <w:pPr>
        <w:ind w:left="2112" w:hanging="300"/>
      </w:pPr>
      <w:rPr>
        <w:rFonts w:hint="default"/>
        <w:lang w:val="ru-RU" w:eastAsia="en-US" w:bidi="ar-SA"/>
      </w:rPr>
    </w:lvl>
    <w:lvl w:ilvl="3" w:tplc="3DFC7DFA">
      <w:numFmt w:val="bullet"/>
      <w:lvlText w:val="•"/>
      <w:lvlJc w:val="left"/>
      <w:pPr>
        <w:ind w:left="3088" w:hanging="300"/>
      </w:pPr>
      <w:rPr>
        <w:rFonts w:hint="default"/>
        <w:lang w:val="ru-RU" w:eastAsia="en-US" w:bidi="ar-SA"/>
      </w:rPr>
    </w:lvl>
    <w:lvl w:ilvl="4" w:tplc="7206D558">
      <w:numFmt w:val="bullet"/>
      <w:lvlText w:val="•"/>
      <w:lvlJc w:val="left"/>
      <w:pPr>
        <w:ind w:left="4064" w:hanging="300"/>
      </w:pPr>
      <w:rPr>
        <w:rFonts w:hint="default"/>
        <w:lang w:val="ru-RU" w:eastAsia="en-US" w:bidi="ar-SA"/>
      </w:rPr>
    </w:lvl>
    <w:lvl w:ilvl="5" w:tplc="3FEE0C2C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 w:tplc="305E04D4">
      <w:numFmt w:val="bullet"/>
      <w:lvlText w:val="•"/>
      <w:lvlJc w:val="left"/>
      <w:pPr>
        <w:ind w:left="6017" w:hanging="300"/>
      </w:pPr>
      <w:rPr>
        <w:rFonts w:hint="default"/>
        <w:lang w:val="ru-RU" w:eastAsia="en-US" w:bidi="ar-SA"/>
      </w:rPr>
    </w:lvl>
    <w:lvl w:ilvl="7" w:tplc="84960522">
      <w:numFmt w:val="bullet"/>
      <w:lvlText w:val="•"/>
      <w:lvlJc w:val="left"/>
      <w:pPr>
        <w:ind w:left="6993" w:hanging="300"/>
      </w:pPr>
      <w:rPr>
        <w:rFonts w:hint="default"/>
        <w:lang w:val="ru-RU" w:eastAsia="en-US" w:bidi="ar-SA"/>
      </w:rPr>
    </w:lvl>
    <w:lvl w:ilvl="8" w:tplc="2B6C38D6">
      <w:numFmt w:val="bullet"/>
      <w:lvlText w:val="•"/>
      <w:lvlJc w:val="left"/>
      <w:pPr>
        <w:ind w:left="7969" w:hanging="300"/>
      </w:pPr>
      <w:rPr>
        <w:rFonts w:hint="default"/>
        <w:lang w:val="ru-RU" w:eastAsia="en-US" w:bidi="ar-SA"/>
      </w:rPr>
    </w:lvl>
  </w:abstractNum>
  <w:abstractNum w:abstractNumId="4">
    <w:nsid w:val="3E3D611B"/>
    <w:multiLevelType w:val="hybridMultilevel"/>
    <w:tmpl w:val="14207A62"/>
    <w:lvl w:ilvl="0" w:tplc="A67C5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1A9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EAB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26D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C79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00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D20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639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241D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80F2A"/>
    <w:multiLevelType w:val="hybridMultilevel"/>
    <w:tmpl w:val="0610D906"/>
    <w:lvl w:ilvl="0" w:tplc="6792B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E3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0C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CE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4B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E8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47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A3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E1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D8824A8"/>
    <w:multiLevelType w:val="multilevel"/>
    <w:tmpl w:val="DB444816"/>
    <w:lvl w:ilvl="0">
      <w:start w:val="1"/>
      <w:numFmt w:val="decimal"/>
      <w:lvlText w:val="%1."/>
      <w:lvlJc w:val="left"/>
      <w:pPr>
        <w:ind w:left="2265" w:hanging="69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  <w:lang w:val="ru-RU" w:eastAsia="en-US" w:bidi="ar-SA"/>
      </w:rPr>
    </w:lvl>
  </w:abstractNum>
  <w:abstractNum w:abstractNumId="7">
    <w:nsid w:val="4F8B457E"/>
    <w:multiLevelType w:val="hybridMultilevel"/>
    <w:tmpl w:val="E684181C"/>
    <w:lvl w:ilvl="0" w:tplc="A7062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A74E98"/>
    <w:multiLevelType w:val="hybridMultilevel"/>
    <w:tmpl w:val="CAB2AE96"/>
    <w:lvl w:ilvl="0" w:tplc="59629E5A">
      <w:numFmt w:val="bullet"/>
      <w:lvlText w:val="-"/>
      <w:lvlJc w:val="left"/>
      <w:pPr>
        <w:ind w:left="140" w:hanging="22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E3657B4">
      <w:numFmt w:val="bullet"/>
      <w:lvlText w:val="•"/>
      <w:lvlJc w:val="left"/>
      <w:pPr>
        <w:ind w:left="1118" w:hanging="224"/>
      </w:pPr>
      <w:rPr>
        <w:rFonts w:hint="default"/>
        <w:lang w:val="ru-RU" w:eastAsia="en-US" w:bidi="ar-SA"/>
      </w:rPr>
    </w:lvl>
    <w:lvl w:ilvl="2" w:tplc="FF4A4B30">
      <w:numFmt w:val="bullet"/>
      <w:lvlText w:val="•"/>
      <w:lvlJc w:val="left"/>
      <w:pPr>
        <w:ind w:left="2096" w:hanging="224"/>
      </w:pPr>
      <w:rPr>
        <w:rFonts w:hint="default"/>
        <w:lang w:val="ru-RU" w:eastAsia="en-US" w:bidi="ar-SA"/>
      </w:rPr>
    </w:lvl>
    <w:lvl w:ilvl="3" w:tplc="E2BE1EA6">
      <w:numFmt w:val="bullet"/>
      <w:lvlText w:val="•"/>
      <w:lvlJc w:val="left"/>
      <w:pPr>
        <w:ind w:left="3074" w:hanging="224"/>
      </w:pPr>
      <w:rPr>
        <w:rFonts w:hint="default"/>
        <w:lang w:val="ru-RU" w:eastAsia="en-US" w:bidi="ar-SA"/>
      </w:rPr>
    </w:lvl>
    <w:lvl w:ilvl="4" w:tplc="0960027E">
      <w:numFmt w:val="bullet"/>
      <w:lvlText w:val="•"/>
      <w:lvlJc w:val="left"/>
      <w:pPr>
        <w:ind w:left="4052" w:hanging="224"/>
      </w:pPr>
      <w:rPr>
        <w:rFonts w:hint="default"/>
        <w:lang w:val="ru-RU" w:eastAsia="en-US" w:bidi="ar-SA"/>
      </w:rPr>
    </w:lvl>
    <w:lvl w:ilvl="5" w:tplc="DC8C78AE">
      <w:numFmt w:val="bullet"/>
      <w:lvlText w:val="•"/>
      <w:lvlJc w:val="left"/>
      <w:pPr>
        <w:ind w:left="5031" w:hanging="224"/>
      </w:pPr>
      <w:rPr>
        <w:rFonts w:hint="default"/>
        <w:lang w:val="ru-RU" w:eastAsia="en-US" w:bidi="ar-SA"/>
      </w:rPr>
    </w:lvl>
    <w:lvl w:ilvl="6" w:tplc="34EEE860">
      <w:numFmt w:val="bullet"/>
      <w:lvlText w:val="•"/>
      <w:lvlJc w:val="left"/>
      <w:pPr>
        <w:ind w:left="6009" w:hanging="224"/>
      </w:pPr>
      <w:rPr>
        <w:rFonts w:hint="default"/>
        <w:lang w:val="ru-RU" w:eastAsia="en-US" w:bidi="ar-SA"/>
      </w:rPr>
    </w:lvl>
    <w:lvl w:ilvl="7" w:tplc="3F482898">
      <w:numFmt w:val="bullet"/>
      <w:lvlText w:val="•"/>
      <w:lvlJc w:val="left"/>
      <w:pPr>
        <w:ind w:left="6987" w:hanging="224"/>
      </w:pPr>
      <w:rPr>
        <w:rFonts w:hint="default"/>
        <w:lang w:val="ru-RU" w:eastAsia="en-US" w:bidi="ar-SA"/>
      </w:rPr>
    </w:lvl>
    <w:lvl w:ilvl="8" w:tplc="D6EE16E4">
      <w:numFmt w:val="bullet"/>
      <w:lvlText w:val="•"/>
      <w:lvlJc w:val="left"/>
      <w:pPr>
        <w:ind w:left="7965" w:hanging="224"/>
      </w:pPr>
      <w:rPr>
        <w:rFonts w:hint="default"/>
        <w:lang w:val="ru-RU" w:eastAsia="en-US" w:bidi="ar-SA"/>
      </w:rPr>
    </w:lvl>
  </w:abstractNum>
  <w:abstractNum w:abstractNumId="9">
    <w:nsid w:val="7E39191F"/>
    <w:multiLevelType w:val="hybridMultilevel"/>
    <w:tmpl w:val="CD9430BC"/>
    <w:lvl w:ilvl="0" w:tplc="EF042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7650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A05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304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E01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6878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6C7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46E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8F1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5E3"/>
    <w:rsid w:val="000A580A"/>
    <w:rsid w:val="000B52EA"/>
    <w:rsid w:val="000D5E36"/>
    <w:rsid w:val="00110E0D"/>
    <w:rsid w:val="00136A12"/>
    <w:rsid w:val="001415AB"/>
    <w:rsid w:val="00180F12"/>
    <w:rsid w:val="00190C66"/>
    <w:rsid w:val="00272965"/>
    <w:rsid w:val="002D4CD7"/>
    <w:rsid w:val="003865EC"/>
    <w:rsid w:val="003C2F0D"/>
    <w:rsid w:val="003D62C7"/>
    <w:rsid w:val="00467A01"/>
    <w:rsid w:val="005E4FF5"/>
    <w:rsid w:val="00646377"/>
    <w:rsid w:val="006715E3"/>
    <w:rsid w:val="00675C95"/>
    <w:rsid w:val="00687A34"/>
    <w:rsid w:val="006D55C6"/>
    <w:rsid w:val="006D6F03"/>
    <w:rsid w:val="007178BF"/>
    <w:rsid w:val="007E1CDE"/>
    <w:rsid w:val="00800B61"/>
    <w:rsid w:val="00947E75"/>
    <w:rsid w:val="00957E95"/>
    <w:rsid w:val="00A7289D"/>
    <w:rsid w:val="00AE436F"/>
    <w:rsid w:val="00AF3A31"/>
    <w:rsid w:val="00C46771"/>
    <w:rsid w:val="00CA529E"/>
    <w:rsid w:val="00CC17EB"/>
    <w:rsid w:val="00CC6E41"/>
    <w:rsid w:val="00D24C08"/>
    <w:rsid w:val="00D4176D"/>
    <w:rsid w:val="00DF3DA3"/>
    <w:rsid w:val="00EA25BA"/>
    <w:rsid w:val="00EE57DF"/>
    <w:rsid w:val="00F879D4"/>
    <w:rsid w:val="00F93D10"/>
    <w:rsid w:val="00FF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E3"/>
    <w:pPr>
      <w:spacing w:before="0" w:beforeAutospacing="0"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spacing w:line="240" w:lineRule="exact"/>
      <w:ind w:left="216" w:hanging="216"/>
      <w:outlineLvl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spacing w:line="302" w:lineRule="exact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CC17EB"/>
    <w:pPr>
      <w:keepNext/>
      <w:spacing w:line="321" w:lineRule="exact"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No Spacing"/>
    <w:link w:val="a4"/>
    <w:qFormat/>
    <w:rsid w:val="006715E3"/>
    <w:pPr>
      <w:spacing w:before="0" w:beforeAutospacing="0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locked/>
    <w:rsid w:val="006715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D5E36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675C95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675C95"/>
    <w:rPr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675C95"/>
    <w:pPr>
      <w:widowControl w:val="0"/>
      <w:autoSpaceDE w:val="0"/>
      <w:autoSpaceDN w:val="0"/>
      <w:spacing w:after="0" w:line="240" w:lineRule="auto"/>
      <w:ind w:left="707" w:hanging="42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3D62C7"/>
    <w:rPr>
      <w:color w:val="0000FF"/>
      <w:u w:val="single"/>
    </w:rPr>
  </w:style>
  <w:style w:type="table" w:styleId="a9">
    <w:name w:val="Table Grid"/>
    <w:basedOn w:val="a1"/>
    <w:uiPriority w:val="39"/>
    <w:rsid w:val="003D62C7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1">
    <w:name w:val="Medium Grid 2"/>
    <w:basedOn w:val="a1"/>
    <w:uiPriority w:val="68"/>
    <w:rsid w:val="003D62C7"/>
    <w:pPr>
      <w:spacing w:before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a">
    <w:name w:val="Normal (Web)"/>
    <w:basedOn w:val="a"/>
    <w:uiPriority w:val="99"/>
    <w:unhideWhenUsed/>
    <w:rsid w:val="003C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7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296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65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2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9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13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51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5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177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69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624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51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0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1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6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8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8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wnsideup.org/ru" TargetMode="External"/><Relationship Id="rId13" Type="http://schemas.openxmlformats.org/officeDocument/2006/relationships/hyperlink" Target="http://www.osoboedetstvo.ru/" TargetMode="External"/><Relationship Id="rId18" Type="http://schemas.openxmlformats.org/officeDocument/2006/relationships/hyperlink" Target="https://www.ya-roditel.ru/parents/helpline/" TargetMode="External"/><Relationship Id="rId26" Type="http://schemas.openxmlformats.org/officeDocument/2006/relationships/hyperlink" Target="https://uralsocinfor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-gnom.ru/" TargetMode="External"/><Relationship Id="rId7" Type="http://schemas.openxmlformats.org/officeDocument/2006/relationships/hyperlink" Target="http://autism-aba.blogspot.ru/" TargetMode="External"/><Relationship Id="rId12" Type="http://schemas.openxmlformats.org/officeDocument/2006/relationships/hyperlink" Target="http://solnechnymir.ru/" TargetMode="External"/><Relationship Id="rId17" Type="http://schemas.openxmlformats.org/officeDocument/2006/relationships/hyperlink" Target="https://www.ya-roditel.ru/parents/helpline/" TargetMode="External"/><Relationship Id="rId25" Type="http://schemas.openxmlformats.org/officeDocument/2006/relationships/hyperlink" Target="http://www.svdeti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alin.mospsy.ru/" TargetMode="External"/><Relationship Id="rId20" Type="http://schemas.openxmlformats.org/officeDocument/2006/relationships/hyperlink" Target="http://www.sulamot.ru/" TargetMode="External"/><Relationship Id="rId29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ip.mdou67@mail.ru" TargetMode="External"/><Relationship Id="rId11" Type="http://schemas.openxmlformats.org/officeDocument/2006/relationships/hyperlink" Target="http://www.detskiysad.ru/" TargetMode="External"/><Relationship Id="rId24" Type="http://schemas.openxmlformats.org/officeDocument/2006/relationships/hyperlink" Target="http://www.autism.ru/autism.asp?name=home&amp;level=0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solnet.ee/" TargetMode="External"/><Relationship Id="rId23" Type="http://schemas.openxmlformats.org/officeDocument/2006/relationships/hyperlink" Target="http://www.autism.ru/library.asp?sort=3" TargetMode="External"/><Relationship Id="rId28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0" Type="http://schemas.openxmlformats.org/officeDocument/2006/relationships/hyperlink" Target="http://mersibo.ru/" TargetMode="External"/><Relationship Id="rId19" Type="http://schemas.openxmlformats.org/officeDocument/2006/relationships/hyperlink" Target="http://www.prognozmed.ru/" TargetMode="External"/><Relationship Id="rId31" Type="http://schemas.openxmlformats.org/officeDocument/2006/relationships/hyperlink" Target="https://irz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wnsideup.org/ru/programmy-pomoschi" TargetMode="External"/><Relationship Id="rId14" Type="http://schemas.openxmlformats.org/officeDocument/2006/relationships/hyperlink" Target="http://www.ccp.org.ru/" TargetMode="External"/><Relationship Id="rId22" Type="http://schemas.openxmlformats.org/officeDocument/2006/relationships/hyperlink" Target="http://rodim.ru/index.php/forum/124-osobye-deti/" TargetMode="External"/><Relationship Id="rId27" Type="http://schemas.openxmlformats.org/officeDocument/2006/relationships/hyperlink" Target="http://tvoyrebenok.ru/" TargetMode="External"/><Relationship Id="rId30" Type="http://schemas.openxmlformats.org/officeDocument/2006/relationships/hyperlink" Target="https://&#1080;&#1085;&#1089;&#1090;&#1080;&#1090;&#1091;&#1090;&#1074;&#1086;&#1089;&#1087;&#1080;&#1090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2025-07-07T00:24:00Z</cp:lastPrinted>
  <dcterms:created xsi:type="dcterms:W3CDTF">2025-07-06T23:09:00Z</dcterms:created>
  <dcterms:modified xsi:type="dcterms:W3CDTF">2025-09-18T04:54:00Z</dcterms:modified>
</cp:coreProperties>
</file>